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F92C" w14:textId="77777777" w:rsidR="005C46B7" w:rsidRPr="0048365B" w:rsidRDefault="005C46B7" w:rsidP="00FE2584">
      <w:pPr>
        <w:spacing w:before="0"/>
        <w:ind w:right="4224"/>
        <w:rPr>
          <w:rFonts w:ascii="Arial" w:hAnsi="Arial" w:cs="Arial"/>
          <w:bCs/>
          <w:color w:val="FFFFFF" w:themeColor="background1"/>
          <w:sz w:val="110"/>
          <w:szCs w:val="110"/>
        </w:rPr>
      </w:pPr>
    </w:p>
    <w:p w14:paraId="6A86A865" w14:textId="7BE4E957" w:rsidR="000C3816" w:rsidRPr="00E23E0B" w:rsidRDefault="00E876E7" w:rsidP="00357A08">
      <w:pPr>
        <w:pStyle w:val="Heading1"/>
        <w:rPr>
          <w:rFonts w:ascii="Arial" w:hAnsi="Arial" w:cs="Arial"/>
          <w:color w:val="000000" w:themeColor="text1"/>
        </w:rPr>
      </w:pPr>
      <w:r w:rsidRPr="00E23E0B">
        <w:rPr>
          <w:rFonts w:ascii="Arial" w:hAnsi="Arial" w:cs="Arial"/>
          <w:color w:val="000000" w:themeColor="text1"/>
        </w:rPr>
        <w:t xml:space="preserve">Can you be an </w:t>
      </w:r>
    </w:p>
    <w:p w14:paraId="20EBB125" w14:textId="12C8FCF1" w:rsidR="00EF5FD9" w:rsidRPr="00E23E0B" w:rsidRDefault="005C46B7" w:rsidP="00357A08">
      <w:pPr>
        <w:pStyle w:val="Heading1"/>
        <w:rPr>
          <w:rFonts w:ascii="Arial" w:hAnsi="Arial" w:cs="Arial"/>
          <w:color w:val="000000" w:themeColor="text1"/>
        </w:rPr>
      </w:pPr>
      <w:r w:rsidRPr="00E23E0B">
        <w:rPr>
          <w:rFonts w:ascii="Arial" w:hAnsi="Arial" w:cs="Arial"/>
          <w:color w:val="000000" w:themeColor="text1"/>
        </w:rPr>
        <w:t>“</w:t>
      </w:r>
      <w:r w:rsidR="00E876E7" w:rsidRPr="00E23E0B">
        <w:rPr>
          <w:rFonts w:ascii="Arial" w:hAnsi="Arial" w:cs="Arial"/>
          <w:color w:val="000000" w:themeColor="text1"/>
        </w:rPr>
        <w:t>Agent for Change</w:t>
      </w:r>
      <w:r w:rsidRPr="00E23E0B">
        <w:rPr>
          <w:rFonts w:ascii="Arial" w:hAnsi="Arial" w:cs="Arial"/>
          <w:color w:val="000000" w:themeColor="text1"/>
        </w:rPr>
        <w:t>”</w:t>
      </w:r>
      <w:r w:rsidR="00E876E7" w:rsidRPr="00E23E0B">
        <w:rPr>
          <w:rFonts w:ascii="Arial" w:hAnsi="Arial" w:cs="Arial"/>
          <w:color w:val="000000" w:themeColor="text1"/>
        </w:rPr>
        <w:t>?</w:t>
      </w:r>
    </w:p>
    <w:p w14:paraId="20BCB0F4" w14:textId="01DD4F3F" w:rsidR="005C46B7" w:rsidRPr="00E23E0B" w:rsidRDefault="005C46B7" w:rsidP="005D0C3C">
      <w:pPr>
        <w:ind w:right="4224"/>
        <w:rPr>
          <w:rFonts w:ascii="Arial" w:hAnsi="Arial" w:cs="Arial"/>
          <w:bCs/>
          <w:color w:val="000000" w:themeColor="text1"/>
          <w:sz w:val="110"/>
          <w:szCs w:val="110"/>
        </w:rPr>
      </w:pPr>
    </w:p>
    <w:p w14:paraId="2235C5C2" w14:textId="03F05ADB" w:rsidR="005C46B7" w:rsidRPr="00E23E0B" w:rsidRDefault="005C46B7" w:rsidP="005D0C3C">
      <w:pPr>
        <w:ind w:right="4224"/>
        <w:rPr>
          <w:rFonts w:ascii="Arial" w:hAnsi="Arial" w:cs="Arial"/>
          <w:bCs/>
          <w:color w:val="000000" w:themeColor="text1"/>
          <w:sz w:val="110"/>
          <w:szCs w:val="110"/>
        </w:rPr>
      </w:pPr>
    </w:p>
    <w:p w14:paraId="36DA3097" w14:textId="29E3701E" w:rsidR="005C46B7" w:rsidRPr="00E23E0B" w:rsidRDefault="00E23E0B" w:rsidP="00FE2584">
      <w:pPr>
        <w:spacing w:before="0"/>
        <w:ind w:right="4224"/>
        <w:rPr>
          <w:rFonts w:ascii="Arial" w:hAnsi="Arial" w:cs="Arial"/>
          <w:bCs/>
          <w:color w:val="000000" w:themeColor="text1"/>
          <w:sz w:val="110"/>
          <w:szCs w:val="110"/>
        </w:rPr>
      </w:pPr>
      <w:r>
        <w:rPr>
          <w:rFonts w:ascii="Arial" w:hAnsi="Arial" w:cs="Arial"/>
          <w:bCs/>
          <w:noProof/>
          <w:color w:val="000000" w:themeColor="text1"/>
          <w:sz w:val="110"/>
          <w:szCs w:val="110"/>
        </w:rPr>
        <w:drawing>
          <wp:inline distT="0" distB="0" distL="0" distR="0" wp14:anchorId="1550E91F" wp14:editId="054CD88E">
            <wp:extent cx="3816721" cy="1005205"/>
            <wp:effectExtent l="0" t="0" r="0" b="444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0233" cy="1014031"/>
                    </a:xfrm>
                    <a:prstGeom prst="rect">
                      <a:avLst/>
                    </a:prstGeom>
                  </pic:spPr>
                </pic:pic>
              </a:graphicData>
            </a:graphic>
          </wp:inline>
        </w:drawing>
      </w:r>
    </w:p>
    <w:p w14:paraId="01FCDD72" w14:textId="030277DB" w:rsidR="00B01459" w:rsidRPr="0048365B" w:rsidRDefault="00E876E7" w:rsidP="005D0C3C">
      <w:pPr>
        <w:spacing w:before="0"/>
        <w:ind w:right="397"/>
        <w:rPr>
          <w:rFonts w:ascii="Arial" w:hAnsi="Arial" w:cs="Arial"/>
          <w:bCs/>
          <w:color w:val="006699"/>
          <w:sz w:val="36"/>
          <w:szCs w:val="36"/>
        </w:rPr>
      </w:pPr>
      <w:r w:rsidRPr="0048365B">
        <w:rPr>
          <w:rFonts w:ascii="Arial" w:hAnsi="Arial" w:cs="Arial"/>
          <w:bCs/>
          <w:color w:val="006699"/>
          <w:sz w:val="36"/>
          <w:szCs w:val="36"/>
        </w:rPr>
        <w:lastRenderedPageBreak/>
        <w:t xml:space="preserve"> </w:t>
      </w:r>
      <w:bookmarkStart w:id="0" w:name="_gjdgxs" w:colFirst="0" w:colLast="0"/>
      <w:bookmarkEnd w:id="0"/>
    </w:p>
    <w:p w14:paraId="0098AE22" w14:textId="0F879B5F" w:rsidR="00B01459" w:rsidRPr="0048365B" w:rsidRDefault="00B01459" w:rsidP="00B01459">
      <w:pPr>
        <w:pStyle w:val="BodyText"/>
        <w:rPr>
          <w:rFonts w:ascii="Arial" w:hAnsi="Arial" w:cs="Arial"/>
        </w:rPr>
      </w:pPr>
    </w:p>
    <w:p w14:paraId="1860C514" w14:textId="0947CE53" w:rsidR="00B01459" w:rsidRPr="0048365B" w:rsidRDefault="00B01459" w:rsidP="00B01459">
      <w:pPr>
        <w:pStyle w:val="BodyText"/>
        <w:rPr>
          <w:rFonts w:ascii="Arial" w:hAnsi="Arial" w:cs="Arial"/>
        </w:rPr>
      </w:pPr>
    </w:p>
    <w:p w14:paraId="7F8CCBB9" w14:textId="18A83EBF" w:rsidR="00403341" w:rsidRPr="0048365B" w:rsidRDefault="00403341" w:rsidP="00B01459">
      <w:pPr>
        <w:pStyle w:val="BodyText"/>
        <w:rPr>
          <w:rFonts w:ascii="Arial" w:hAnsi="Arial" w:cs="Arial"/>
        </w:rPr>
      </w:pPr>
    </w:p>
    <w:p w14:paraId="097BF2A4" w14:textId="77777777" w:rsidR="009F2911" w:rsidRPr="0048365B" w:rsidRDefault="009F2911" w:rsidP="00B01459">
      <w:pPr>
        <w:pStyle w:val="BodyText"/>
        <w:rPr>
          <w:rFonts w:ascii="Arial" w:hAnsi="Arial" w:cs="Arial"/>
        </w:rPr>
      </w:pPr>
    </w:p>
    <w:p w14:paraId="1703DADE" w14:textId="4B2A55D4" w:rsidR="00B01459" w:rsidRPr="0048365B" w:rsidRDefault="00B01459" w:rsidP="00B01459">
      <w:pPr>
        <w:pStyle w:val="BodyText"/>
        <w:rPr>
          <w:rFonts w:ascii="Arial" w:hAnsi="Arial" w:cs="Arial"/>
        </w:rPr>
      </w:pPr>
      <w:r w:rsidRPr="0048365B">
        <w:rPr>
          <w:rFonts w:ascii="Arial" w:hAnsi="Arial" w:cs="Arial"/>
          <w:noProof/>
        </w:rPr>
        <w:drawing>
          <wp:anchor distT="0" distB="0" distL="114300" distR="114300" simplePos="0" relativeHeight="251658240" behindDoc="0" locked="0" layoutInCell="1" allowOverlap="1" wp14:anchorId="74552634" wp14:editId="4A549982">
            <wp:simplePos x="0" y="0"/>
            <wp:positionH relativeFrom="column">
              <wp:posOffset>5715</wp:posOffset>
            </wp:positionH>
            <wp:positionV relativeFrom="paragraph">
              <wp:posOffset>188521</wp:posOffset>
            </wp:positionV>
            <wp:extent cx="1579245" cy="676910"/>
            <wp:effectExtent l="0" t="0" r="190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p>
    <w:p w14:paraId="09F03DAF" w14:textId="711BE565" w:rsidR="00B01459" w:rsidRPr="0048365B" w:rsidRDefault="00B01459" w:rsidP="00B01459">
      <w:pPr>
        <w:pStyle w:val="BodyText"/>
        <w:rPr>
          <w:rFonts w:ascii="Arial" w:hAnsi="Arial" w:cs="Arial"/>
        </w:rPr>
      </w:pPr>
    </w:p>
    <w:p w14:paraId="607B1D8B" w14:textId="5FE412AC" w:rsidR="00B01459" w:rsidRPr="0048365B" w:rsidRDefault="00B01459" w:rsidP="00B01459">
      <w:pPr>
        <w:pStyle w:val="BodyText"/>
        <w:ind w:right="397"/>
        <w:rPr>
          <w:rFonts w:ascii="Arial" w:hAnsi="Arial" w:cs="Arial"/>
        </w:rPr>
      </w:pPr>
    </w:p>
    <w:p w14:paraId="6E293576" w14:textId="4DDA9DE4" w:rsidR="00B01459" w:rsidRPr="0048365B" w:rsidRDefault="00B01459" w:rsidP="00B01459">
      <w:pPr>
        <w:pStyle w:val="BodyText"/>
        <w:ind w:right="397"/>
        <w:rPr>
          <w:rFonts w:ascii="Arial" w:hAnsi="Arial" w:cs="Arial"/>
          <w:sz w:val="40"/>
          <w:szCs w:val="40"/>
        </w:rPr>
      </w:pPr>
      <w:r w:rsidRPr="0048365B">
        <w:rPr>
          <w:rFonts w:ascii="Arial" w:hAnsi="Arial" w:cs="Arial"/>
          <w:sz w:val="40"/>
          <w:szCs w:val="40"/>
        </w:rPr>
        <w:t xml:space="preserve">Arts Council of Wales makes information available in large print, braille, audio, Easy </w:t>
      </w:r>
      <w:proofErr w:type="gramStart"/>
      <w:r w:rsidRPr="0048365B">
        <w:rPr>
          <w:rFonts w:ascii="Arial" w:hAnsi="Arial" w:cs="Arial"/>
          <w:sz w:val="40"/>
          <w:szCs w:val="40"/>
        </w:rPr>
        <w:t>Read</w:t>
      </w:r>
      <w:proofErr w:type="gramEnd"/>
      <w:r w:rsidRPr="0048365B">
        <w:rPr>
          <w:rFonts w:ascii="Arial" w:hAnsi="Arial" w:cs="Arial"/>
          <w:sz w:val="40"/>
          <w:szCs w:val="40"/>
        </w:rPr>
        <w:t xml:space="preserve"> and British Sign Language. </w:t>
      </w:r>
      <w:proofErr w:type="gramStart"/>
      <w:r w:rsidRPr="0048365B">
        <w:rPr>
          <w:rFonts w:ascii="Arial" w:hAnsi="Arial" w:cs="Arial"/>
          <w:sz w:val="40"/>
          <w:szCs w:val="40"/>
        </w:rPr>
        <w:t>We’ll</w:t>
      </w:r>
      <w:proofErr w:type="gramEnd"/>
      <w:r w:rsidRPr="0048365B">
        <w:rPr>
          <w:rFonts w:ascii="Arial" w:hAnsi="Arial" w:cs="Arial"/>
          <w:sz w:val="40"/>
          <w:szCs w:val="40"/>
        </w:rPr>
        <w:t xml:space="preserve"> also try to provide information in languages other than Welsh or English on request.</w:t>
      </w:r>
    </w:p>
    <w:p w14:paraId="3DF4D326" w14:textId="7D48BF7C" w:rsidR="00B01459" w:rsidRPr="0048365B" w:rsidRDefault="00B01459" w:rsidP="00B01459">
      <w:pPr>
        <w:pStyle w:val="BodyText"/>
        <w:ind w:right="397"/>
        <w:rPr>
          <w:rFonts w:ascii="Arial" w:hAnsi="Arial" w:cs="Arial"/>
          <w:sz w:val="40"/>
          <w:szCs w:val="40"/>
        </w:rPr>
      </w:pPr>
      <w:r w:rsidRPr="0048365B">
        <w:rPr>
          <w:rFonts w:ascii="Arial" w:hAnsi="Arial" w:cs="Arial"/>
          <w:sz w:val="40"/>
          <w:szCs w:val="40"/>
        </w:rPr>
        <w:t>Arts Council of Wales operates an equal opportunities policy.</w:t>
      </w:r>
    </w:p>
    <w:p w14:paraId="6AE6F912" w14:textId="77777777" w:rsidR="004B723C" w:rsidRPr="0048365B" w:rsidRDefault="004B723C" w:rsidP="00B01459">
      <w:pPr>
        <w:pStyle w:val="BodyText"/>
        <w:ind w:right="397"/>
        <w:rPr>
          <w:rFonts w:ascii="Arial" w:hAnsi="Arial" w:cs="Arial"/>
          <w:sz w:val="32"/>
          <w:szCs w:val="32"/>
        </w:rPr>
      </w:pPr>
    </w:p>
    <w:p w14:paraId="226059CF" w14:textId="17C4A142" w:rsidR="00403341" w:rsidRPr="0048365B" w:rsidRDefault="00CC755E" w:rsidP="00B01459">
      <w:pPr>
        <w:pStyle w:val="BodyText"/>
        <w:ind w:right="397"/>
        <w:rPr>
          <w:rFonts w:ascii="Arial" w:hAnsi="Arial" w:cs="Arial"/>
          <w:sz w:val="32"/>
          <w:szCs w:val="32"/>
        </w:rPr>
      </w:pPr>
      <w:r w:rsidRPr="0048365B">
        <w:rPr>
          <w:rFonts w:ascii="Arial" w:hAnsi="Arial" w:cs="Arial"/>
          <w:noProof/>
          <w:sz w:val="32"/>
          <w:szCs w:val="32"/>
        </w:rPr>
        <mc:AlternateContent>
          <mc:Choice Requires="wps">
            <w:drawing>
              <wp:anchor distT="0" distB="0" distL="114300" distR="114300" simplePos="0" relativeHeight="251658243" behindDoc="0" locked="0" layoutInCell="1" allowOverlap="1" wp14:anchorId="6D6B199F" wp14:editId="25F9DDD8">
                <wp:simplePos x="0" y="0"/>
                <wp:positionH relativeFrom="column">
                  <wp:posOffset>6050</wp:posOffset>
                </wp:positionH>
                <wp:positionV relativeFrom="paragraph">
                  <wp:posOffset>105597</wp:posOffset>
                </wp:positionV>
                <wp:extent cx="915744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57447"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2C5E5"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5pt,8.3pt" to="721.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VJ4gEAABsEAAAOAAAAZHJzL2Uyb0RvYy54bWysU9uO2yAQfa/Uf0C8N3b20m2tOPuQ1fal&#10;l6jbfgDhYqMCg4CNnb/vgB2n6kWqqvphzMDMmTmHYXM/WkOOMkQNrqXrVU2JdByEdl1Lv355fPWG&#10;kpiYE8yAky09yUjvty9fbAbfyCvowQgZCIK42Ay+pX1KvqmqyHtpWVyBlw4PFQTLErqhq0RgA6Jb&#10;U13V9etqgCB8AC5jxN2H6ZBuC75SkqdPSkWZiGkp9paKDcUesq22G9Z0gfle87kN9g9dWKYdFl2g&#10;Hlhi5DnoX6Cs5gEiqLTiYCtQSnNZOCCbdf0Tm6eeeVm4oDjRLzLF/wfLPx73gWjR0mtKHLN4RU8p&#10;MN31iezAORQQArnOOg0+Nhi+c/swe9HvQyY9qmDzH+mQsWh7WrSVYyIcN9+ub+9ubu4o4eez6pLo&#10;Q0zvJFiSFy012mXarGHH9zFhMQw9h+Rt47KNYLR41MYUJw+M3JlAjgyv+tCtC4B5th9ATHu3NX6Z&#10;CKKV+crhk3dBwrOMXmWyE72ySicjp8qfpUK5kNBUYAGaaohv67mCcRiZUxR2uCTVpas/Js2xOU2W&#10;4f3bxCW6VASXlkSrHYTfVU3juVU1xZ9ZT1wz7QOIU7nsIgdOYFFrfi15xH/0S/rlTW+/AwAA//8D&#10;AFBLAwQUAAYACAAAACEA9C1P8dwAAAAIAQAADwAAAGRycy9kb3ducmV2LnhtbEyPQUvDQBCF74L/&#10;YRnBi9hNtYYQsykSFA+erCJ422bHJHR3NmS37ebfO8WDPQ1v3vDme9U6OSsOOIXBk4LlIgOB1Hoz&#10;UKfg8+PltgARoiajrSdUMGOAdX15UenS+CO942ETO8EhFEqtoI9xLKUMbY9Oh4Ufkdj78ZPTkeXU&#10;STPpI4c7K++yLJdOD8Qfej1i02O72+ydgiHh+PxlX5uH+ea7wF3RJPk2K3V9lZ4eQURM8f8YTviM&#10;DjUzbf2eTBCWNTeJPPIcxMlere6XILZ/G1lX8rxA/QsAAP//AwBQSwECLQAUAAYACAAAACEAtoM4&#10;kv4AAADhAQAAEwAAAAAAAAAAAAAAAAAAAAAAW0NvbnRlbnRfVHlwZXNdLnhtbFBLAQItABQABgAI&#10;AAAAIQA4/SH/1gAAAJQBAAALAAAAAAAAAAAAAAAAAC8BAABfcmVscy8ucmVsc1BLAQItABQABgAI&#10;AAAAIQCenEVJ4gEAABsEAAAOAAAAAAAAAAAAAAAAAC4CAABkcnMvZTJvRG9jLnhtbFBLAQItABQA&#10;BgAIAAAAIQD0LU/x3AAAAAgBAAAPAAAAAAAAAAAAAAAAADwEAABkcnMvZG93bnJldi54bWxQSwUG&#10;AAAAAAQABADzAAAARQUAAAAA&#10;" strokecolor="#7f7f7f [1612]"/>
            </w:pict>
          </mc:Fallback>
        </mc:AlternateContent>
      </w:r>
    </w:p>
    <w:p w14:paraId="7DCAD8D7" w14:textId="4D38D54E" w:rsidR="00403341" w:rsidRPr="0048365B" w:rsidRDefault="00CC755E" w:rsidP="00357A08">
      <w:pPr>
        <w:pStyle w:val="Heading2"/>
        <w:rPr>
          <w:rFonts w:ascii="Arial" w:hAnsi="Arial" w:cs="Arial"/>
        </w:rPr>
      </w:pPr>
      <w:r w:rsidRPr="0048365B">
        <w:rPr>
          <w:rFonts w:ascii="Arial" w:hAnsi="Arial" w:cs="Arial"/>
          <w:noProof/>
        </w:rPr>
        <w:drawing>
          <wp:anchor distT="0" distB="0" distL="114300" distR="114300" simplePos="0" relativeHeight="251658242" behindDoc="1" locked="0" layoutInCell="1" allowOverlap="1" wp14:anchorId="60143EDA" wp14:editId="22E0F15D">
            <wp:simplePos x="0" y="0"/>
            <wp:positionH relativeFrom="column">
              <wp:posOffset>2291715</wp:posOffset>
            </wp:positionH>
            <wp:positionV relativeFrom="paragraph">
              <wp:posOffset>101002</wp:posOffset>
            </wp:positionV>
            <wp:extent cx="2957830" cy="472440"/>
            <wp:effectExtent l="0" t="0" r="0"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7830" cy="472440"/>
                    </a:xfrm>
                    <a:prstGeom prst="rect">
                      <a:avLst/>
                    </a:prstGeom>
                  </pic:spPr>
                </pic:pic>
              </a:graphicData>
            </a:graphic>
            <wp14:sizeRelH relativeFrom="page">
              <wp14:pctWidth>0</wp14:pctWidth>
            </wp14:sizeRelH>
            <wp14:sizeRelV relativeFrom="page">
              <wp14:pctHeight>0</wp14:pctHeight>
            </wp14:sizeRelV>
          </wp:anchor>
        </w:drawing>
      </w:r>
      <w:r w:rsidRPr="0048365B">
        <w:rPr>
          <w:rFonts w:ascii="Arial" w:hAnsi="Arial" w:cs="Arial"/>
          <w:noProof/>
        </w:rPr>
        <w:drawing>
          <wp:anchor distT="0" distB="0" distL="114300" distR="114300" simplePos="0" relativeHeight="251658241" behindDoc="1" locked="0" layoutInCell="1" allowOverlap="1" wp14:anchorId="732B03E4" wp14:editId="598A63D8">
            <wp:simplePos x="0" y="0"/>
            <wp:positionH relativeFrom="column">
              <wp:posOffset>6350</wp:posOffset>
            </wp:positionH>
            <wp:positionV relativeFrom="paragraph">
              <wp:posOffset>19685</wp:posOffset>
            </wp:positionV>
            <wp:extent cx="1879600" cy="658495"/>
            <wp:effectExtent l="0" t="0" r="6350" b="825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9600" cy="658495"/>
                    </a:xfrm>
                    <a:prstGeom prst="rect">
                      <a:avLst/>
                    </a:prstGeom>
                  </pic:spPr>
                </pic:pic>
              </a:graphicData>
            </a:graphic>
            <wp14:sizeRelH relativeFrom="page">
              <wp14:pctWidth>0</wp14:pctWidth>
            </wp14:sizeRelH>
            <wp14:sizeRelV relativeFrom="page">
              <wp14:pctHeight>0</wp14:pctHeight>
            </wp14:sizeRelV>
          </wp:anchor>
        </w:drawing>
      </w:r>
    </w:p>
    <w:p w14:paraId="26477182" w14:textId="77777777" w:rsidR="0048365B" w:rsidRDefault="0048365B">
      <w:pPr>
        <w:rPr>
          <w:rFonts w:ascii="Arial" w:hAnsi="Arial" w:cs="Arial"/>
          <w:bCs/>
          <w:color w:val="006699"/>
          <w:sz w:val="36"/>
          <w:szCs w:val="36"/>
        </w:rPr>
      </w:pPr>
      <w:r>
        <w:rPr>
          <w:rFonts w:ascii="Arial" w:hAnsi="Arial" w:cs="Arial"/>
        </w:rPr>
        <w:br w:type="page"/>
      </w:r>
    </w:p>
    <w:p w14:paraId="43B77392" w14:textId="5BF6DDE6" w:rsidR="00AA6392" w:rsidRPr="0048365B" w:rsidRDefault="00AA6392"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 xml:space="preserve">The Arts Council of Wales wishes to transform how we engage with and develop opportunities for people from Black, </w:t>
      </w:r>
      <w:proofErr w:type="gramStart"/>
      <w:r w:rsidRPr="0048365B">
        <w:rPr>
          <w:rFonts w:ascii="Arial" w:hAnsi="Arial" w:cs="Arial"/>
          <w:b/>
          <w:bCs w:val="0"/>
          <w:color w:val="404040" w:themeColor="text1" w:themeTint="BF"/>
          <w:sz w:val="44"/>
          <w:szCs w:val="44"/>
        </w:rPr>
        <w:t>Asian</w:t>
      </w:r>
      <w:proofErr w:type="gramEnd"/>
      <w:r w:rsidRPr="0048365B">
        <w:rPr>
          <w:rFonts w:ascii="Arial" w:hAnsi="Arial" w:cs="Arial"/>
          <w:b/>
          <w:bCs w:val="0"/>
          <w:color w:val="404040" w:themeColor="text1" w:themeTint="BF"/>
          <w:sz w:val="44"/>
          <w:szCs w:val="44"/>
        </w:rPr>
        <w:t xml:space="preserve"> and Ethnically Diverse backgrounds and</w:t>
      </w:r>
      <w:r w:rsidR="00357A08" w:rsidRPr="0048365B">
        <w:rPr>
          <w:rFonts w:ascii="Arial" w:hAnsi="Arial" w:cs="Arial"/>
          <w:b/>
          <w:bCs w:val="0"/>
          <w:color w:val="404040" w:themeColor="text1" w:themeTint="BF"/>
          <w:sz w:val="44"/>
          <w:szCs w:val="44"/>
        </w:rPr>
        <w:t xml:space="preserve"> </w:t>
      </w:r>
      <w:r w:rsidRPr="0048365B">
        <w:rPr>
          <w:rFonts w:ascii="Arial" w:hAnsi="Arial" w:cs="Arial"/>
          <w:b/>
          <w:bCs w:val="0"/>
          <w:color w:val="404040" w:themeColor="text1" w:themeTint="BF"/>
          <w:sz w:val="44"/>
          <w:szCs w:val="44"/>
        </w:rPr>
        <w:t>Deaf and disabled people to enjoy, take part and work in the Arts</w:t>
      </w:r>
      <w:r w:rsidR="00357A08" w:rsidRPr="0048365B">
        <w:rPr>
          <w:rFonts w:ascii="Arial" w:hAnsi="Arial" w:cs="Arial"/>
          <w:b/>
          <w:bCs w:val="0"/>
          <w:color w:val="404040" w:themeColor="text1" w:themeTint="BF"/>
          <w:sz w:val="44"/>
          <w:szCs w:val="44"/>
        </w:rPr>
        <w:t xml:space="preserve">. </w:t>
      </w:r>
    </w:p>
    <w:p w14:paraId="03C0644A" w14:textId="77777777" w:rsidR="00AA6392" w:rsidRPr="0048365B" w:rsidRDefault="00AA6392" w:rsidP="00AA6392">
      <w:pPr>
        <w:spacing w:before="0"/>
        <w:ind w:right="397"/>
        <w:rPr>
          <w:rFonts w:ascii="Arial" w:hAnsi="Arial" w:cs="Arial"/>
          <w:bCs/>
          <w:color w:val="404040" w:themeColor="text1" w:themeTint="BF"/>
          <w:sz w:val="40"/>
          <w:szCs w:val="40"/>
        </w:rPr>
      </w:pPr>
    </w:p>
    <w:p w14:paraId="00000004" w14:textId="7535C970" w:rsidR="0093122A" w:rsidRPr="0048365B" w:rsidRDefault="00E876E7">
      <w:pPr>
        <w:spacing w:before="0"/>
        <w:ind w:right="397"/>
        <w:rPr>
          <w:rFonts w:ascii="Arial" w:hAnsi="Arial" w:cs="Arial"/>
          <w:color w:val="404040" w:themeColor="text1" w:themeTint="BF"/>
          <w:sz w:val="40"/>
          <w:szCs w:val="40"/>
        </w:rPr>
      </w:pPr>
      <w:r w:rsidRPr="0048365B">
        <w:rPr>
          <w:rFonts w:ascii="Arial" w:hAnsi="Arial" w:cs="Arial"/>
          <w:color w:val="404040" w:themeColor="text1" w:themeTint="BF"/>
          <w:sz w:val="40"/>
          <w:szCs w:val="40"/>
        </w:rPr>
        <w:t>Arts Council of Wales is the official public body that develops and funds the arts in Wales</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We offer grants with money that we receive from the Welsh Government, the National </w:t>
      </w:r>
      <w:proofErr w:type="gramStart"/>
      <w:r w:rsidRPr="0048365B">
        <w:rPr>
          <w:rFonts w:ascii="Arial" w:hAnsi="Arial" w:cs="Arial"/>
          <w:color w:val="404040" w:themeColor="text1" w:themeTint="BF"/>
          <w:sz w:val="40"/>
          <w:szCs w:val="40"/>
        </w:rPr>
        <w:t>Lottery</w:t>
      </w:r>
      <w:proofErr w:type="gramEnd"/>
      <w:r w:rsidRPr="0048365B">
        <w:rPr>
          <w:rFonts w:ascii="Arial" w:hAnsi="Arial" w:cs="Arial"/>
          <w:color w:val="404040" w:themeColor="text1" w:themeTint="BF"/>
          <w:sz w:val="40"/>
          <w:szCs w:val="40"/>
        </w:rPr>
        <w:t xml:space="preserve"> and other sources of public and private support</w:t>
      </w:r>
      <w:r w:rsidR="00AF27E6" w:rsidRPr="0048365B">
        <w:rPr>
          <w:rFonts w:ascii="Arial" w:hAnsi="Arial" w:cs="Arial"/>
          <w:color w:val="404040" w:themeColor="text1" w:themeTint="BF"/>
          <w:sz w:val="40"/>
          <w:szCs w:val="40"/>
        </w:rPr>
        <w:t>.</w:t>
      </w:r>
    </w:p>
    <w:p w14:paraId="00000005" w14:textId="77777777" w:rsidR="0093122A" w:rsidRPr="0048365B" w:rsidRDefault="0093122A">
      <w:pPr>
        <w:spacing w:before="0"/>
        <w:ind w:right="397"/>
        <w:rPr>
          <w:rFonts w:ascii="Arial" w:hAnsi="Arial" w:cs="Arial"/>
          <w:color w:val="404040" w:themeColor="text1" w:themeTint="BF"/>
          <w:sz w:val="40"/>
          <w:szCs w:val="40"/>
        </w:rPr>
      </w:pPr>
    </w:p>
    <w:p w14:paraId="00000006" w14:textId="1070C245" w:rsidR="0093122A" w:rsidRPr="0048365B" w:rsidRDefault="00E876E7">
      <w:pPr>
        <w:spacing w:before="0"/>
        <w:ind w:right="397"/>
        <w:rPr>
          <w:rFonts w:ascii="Arial" w:hAnsi="Arial" w:cs="Arial"/>
          <w:color w:val="404040" w:themeColor="text1" w:themeTint="BF"/>
          <w:sz w:val="40"/>
          <w:szCs w:val="40"/>
        </w:rPr>
      </w:pPr>
      <w:r w:rsidRPr="0048365B">
        <w:rPr>
          <w:rFonts w:ascii="Arial" w:hAnsi="Arial" w:cs="Arial"/>
          <w:color w:val="404040" w:themeColor="text1" w:themeTint="BF"/>
          <w:sz w:val="40"/>
          <w:szCs w:val="40"/>
        </w:rPr>
        <w:t>Our “vision” is of a creative Wales where the arts are central to the life and well-being of the nation, making our country an exciting and vibrant place to live, work and visit</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This means recognising the cultural entitlement and creative needs of all individuals and communities across Wales.</w:t>
      </w:r>
    </w:p>
    <w:p w14:paraId="00000007" w14:textId="77777777" w:rsidR="0093122A" w:rsidRPr="0048365B" w:rsidRDefault="0093122A">
      <w:pPr>
        <w:spacing w:before="0"/>
        <w:ind w:right="397"/>
        <w:rPr>
          <w:rFonts w:ascii="Arial" w:hAnsi="Arial" w:cs="Arial"/>
          <w:color w:val="404040" w:themeColor="text1" w:themeTint="BF"/>
          <w:sz w:val="40"/>
          <w:szCs w:val="40"/>
        </w:rPr>
      </w:pPr>
    </w:p>
    <w:p w14:paraId="00000008" w14:textId="01D4E2F4" w:rsidR="0093122A" w:rsidRPr="0048365B" w:rsidRDefault="00E876E7">
      <w:pPr>
        <w:spacing w:before="0"/>
        <w:ind w:right="397"/>
        <w:rPr>
          <w:rFonts w:ascii="Arial" w:hAnsi="Arial" w:cs="Arial"/>
          <w:color w:val="404040" w:themeColor="text1" w:themeTint="BF"/>
          <w:sz w:val="40"/>
          <w:szCs w:val="40"/>
        </w:rPr>
      </w:pPr>
      <w:r w:rsidRPr="0048365B">
        <w:rPr>
          <w:rFonts w:ascii="Arial" w:hAnsi="Arial" w:cs="Arial"/>
          <w:color w:val="404040" w:themeColor="text1" w:themeTint="BF"/>
          <w:sz w:val="40"/>
          <w:szCs w:val="40"/>
        </w:rPr>
        <w:t>The world looks very different today than it did before Covid-19</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We know that change is needed across the arts in Wales – including at the Arts Council of </w:t>
      </w:r>
      <w:r w:rsidRPr="0048365B">
        <w:rPr>
          <w:rFonts w:ascii="Arial" w:hAnsi="Arial" w:cs="Arial"/>
          <w:color w:val="404040" w:themeColor="text1" w:themeTint="BF"/>
          <w:sz w:val="40"/>
          <w:szCs w:val="40"/>
        </w:rPr>
        <w:lastRenderedPageBreak/>
        <w:t>Wales</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For too long Black</w:t>
      </w:r>
      <w:r w:rsidR="00226A8C" w:rsidRPr="0048365B">
        <w:rPr>
          <w:rFonts w:ascii="Arial" w:hAnsi="Arial" w:cs="Arial"/>
          <w:color w:val="404040" w:themeColor="text1" w:themeTint="BF"/>
          <w:sz w:val="40"/>
          <w:szCs w:val="40"/>
        </w:rPr>
        <w:t>, Asian and ethnically diverse</w:t>
      </w:r>
      <w:r w:rsidRPr="0048365B">
        <w:rPr>
          <w:rFonts w:ascii="Arial" w:hAnsi="Arial" w:cs="Arial"/>
          <w:color w:val="404040" w:themeColor="text1" w:themeTint="BF"/>
          <w:sz w:val="40"/>
          <w:szCs w:val="40"/>
        </w:rPr>
        <w:t xml:space="preserve"> people along with </w:t>
      </w:r>
      <w:r w:rsidR="00226A8C" w:rsidRPr="0048365B">
        <w:rPr>
          <w:rFonts w:ascii="Arial" w:hAnsi="Arial" w:cs="Arial"/>
          <w:color w:val="404040" w:themeColor="text1" w:themeTint="BF"/>
          <w:sz w:val="40"/>
          <w:szCs w:val="40"/>
        </w:rPr>
        <w:t>D</w:t>
      </w:r>
      <w:r w:rsidR="00FA3A03" w:rsidRPr="0048365B">
        <w:rPr>
          <w:rFonts w:ascii="Arial" w:hAnsi="Arial" w:cs="Arial"/>
          <w:color w:val="404040" w:themeColor="text1" w:themeTint="BF"/>
          <w:sz w:val="40"/>
          <w:szCs w:val="40"/>
        </w:rPr>
        <w:t xml:space="preserve">eaf </w:t>
      </w:r>
      <w:r w:rsidR="00226A8C" w:rsidRPr="0048365B">
        <w:rPr>
          <w:rFonts w:ascii="Arial" w:hAnsi="Arial" w:cs="Arial"/>
          <w:color w:val="404040" w:themeColor="text1" w:themeTint="BF"/>
          <w:sz w:val="40"/>
          <w:szCs w:val="40"/>
        </w:rPr>
        <w:t xml:space="preserve">and </w:t>
      </w:r>
      <w:r w:rsidR="00FA3A03" w:rsidRPr="0048365B">
        <w:rPr>
          <w:rFonts w:ascii="Arial" w:hAnsi="Arial" w:cs="Arial"/>
          <w:color w:val="404040" w:themeColor="text1" w:themeTint="BF"/>
          <w:sz w:val="40"/>
          <w:szCs w:val="40"/>
        </w:rPr>
        <w:t xml:space="preserve">disabled </w:t>
      </w:r>
      <w:r w:rsidRPr="0048365B">
        <w:rPr>
          <w:rFonts w:ascii="Arial" w:hAnsi="Arial" w:cs="Arial"/>
          <w:color w:val="404040" w:themeColor="text1" w:themeTint="BF"/>
          <w:sz w:val="40"/>
          <w:szCs w:val="40"/>
        </w:rPr>
        <w:t xml:space="preserve">people and artists have been denied opportunities to create and present their own art or to work in the arts in Wales on their own terms. Funding statistics tell their own story – and </w:t>
      </w:r>
      <w:proofErr w:type="gramStart"/>
      <w:r w:rsidRPr="0048365B">
        <w:rPr>
          <w:rFonts w:ascii="Arial" w:hAnsi="Arial" w:cs="Arial"/>
          <w:color w:val="404040" w:themeColor="text1" w:themeTint="BF"/>
          <w:sz w:val="40"/>
          <w:szCs w:val="40"/>
        </w:rPr>
        <w:t>it’s</w:t>
      </w:r>
      <w:proofErr w:type="gramEnd"/>
      <w:r w:rsidRPr="0048365B">
        <w:rPr>
          <w:rFonts w:ascii="Arial" w:hAnsi="Arial" w:cs="Arial"/>
          <w:color w:val="404040" w:themeColor="text1" w:themeTint="BF"/>
          <w:sz w:val="40"/>
          <w:szCs w:val="40"/>
        </w:rPr>
        <w:t xml:space="preserve"> not a good one –diversity across the arts sector as a whole is falling short</w:t>
      </w:r>
      <w:r w:rsidR="00357A08" w:rsidRPr="0048365B">
        <w:rPr>
          <w:rFonts w:ascii="Arial" w:hAnsi="Arial" w:cs="Arial"/>
          <w:color w:val="404040" w:themeColor="text1" w:themeTint="BF"/>
          <w:sz w:val="40"/>
          <w:szCs w:val="40"/>
        </w:rPr>
        <w:t xml:space="preserve">. </w:t>
      </w:r>
    </w:p>
    <w:p w14:paraId="00000009" w14:textId="77777777" w:rsidR="0093122A" w:rsidRPr="0048365B" w:rsidRDefault="0093122A">
      <w:pPr>
        <w:spacing w:before="0"/>
        <w:ind w:right="397"/>
        <w:rPr>
          <w:rFonts w:ascii="Arial" w:hAnsi="Arial" w:cs="Arial"/>
          <w:color w:val="404040" w:themeColor="text1" w:themeTint="BF"/>
          <w:sz w:val="40"/>
          <w:szCs w:val="40"/>
        </w:rPr>
      </w:pPr>
    </w:p>
    <w:p w14:paraId="0000000A" w14:textId="021D5876" w:rsidR="0093122A" w:rsidRPr="0048365B" w:rsidRDefault="00E876E7">
      <w:pPr>
        <w:spacing w:before="0"/>
        <w:ind w:right="397"/>
        <w:rPr>
          <w:rFonts w:ascii="Arial" w:hAnsi="Arial" w:cs="Arial"/>
          <w:color w:val="404040" w:themeColor="text1" w:themeTint="BF"/>
          <w:sz w:val="40"/>
          <w:szCs w:val="40"/>
        </w:rPr>
      </w:pPr>
      <w:r w:rsidRPr="0048365B">
        <w:rPr>
          <w:rFonts w:ascii="Arial" w:hAnsi="Arial" w:cs="Arial"/>
          <w:color w:val="404040" w:themeColor="text1" w:themeTint="BF"/>
          <w:sz w:val="40"/>
          <w:szCs w:val="40"/>
        </w:rPr>
        <w:t>At the Arts Council we want to improve the diversity of and transform our Council (our board of governance) and staff</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We also want to </w:t>
      </w:r>
      <w:r w:rsidR="00D94430" w:rsidRPr="0048365B">
        <w:rPr>
          <w:rFonts w:ascii="Arial" w:hAnsi="Arial" w:cs="Arial"/>
          <w:color w:val="404040" w:themeColor="text1" w:themeTint="BF"/>
          <w:sz w:val="40"/>
          <w:szCs w:val="40"/>
        </w:rPr>
        <w:t xml:space="preserve">foster </w:t>
      </w:r>
      <w:r w:rsidRPr="0048365B">
        <w:rPr>
          <w:rFonts w:ascii="Arial" w:hAnsi="Arial" w:cs="Arial"/>
          <w:color w:val="404040" w:themeColor="text1" w:themeTint="BF"/>
          <w:sz w:val="40"/>
          <w:szCs w:val="40"/>
        </w:rPr>
        <w:t xml:space="preserve">and drive change in the organisations we fund. </w:t>
      </w:r>
    </w:p>
    <w:p w14:paraId="0000000B" w14:textId="77777777" w:rsidR="0093122A" w:rsidRPr="0048365B" w:rsidRDefault="0093122A">
      <w:pPr>
        <w:spacing w:before="0"/>
        <w:ind w:right="397"/>
        <w:rPr>
          <w:rFonts w:ascii="Arial" w:hAnsi="Arial" w:cs="Arial"/>
          <w:color w:val="404040" w:themeColor="text1" w:themeTint="BF"/>
          <w:sz w:val="40"/>
          <w:szCs w:val="40"/>
        </w:rPr>
      </w:pPr>
    </w:p>
    <w:p w14:paraId="0000000D" w14:textId="3164EAA2" w:rsidR="0093122A" w:rsidRPr="0048365B" w:rsidRDefault="00E876E7" w:rsidP="00C32FD2">
      <w:pPr>
        <w:spacing w:before="0"/>
        <w:ind w:right="397"/>
        <w:rPr>
          <w:rFonts w:ascii="Arial" w:hAnsi="Arial" w:cs="Arial"/>
          <w:b/>
          <w:color w:val="404040" w:themeColor="text1" w:themeTint="BF"/>
          <w:sz w:val="40"/>
          <w:szCs w:val="40"/>
        </w:rPr>
      </w:pPr>
      <w:r w:rsidRPr="0048365B">
        <w:rPr>
          <w:rFonts w:ascii="Arial" w:hAnsi="Arial" w:cs="Arial"/>
          <w:color w:val="404040" w:themeColor="text1" w:themeTint="BF"/>
          <w:sz w:val="40"/>
          <w:szCs w:val="40"/>
        </w:rPr>
        <w:t xml:space="preserve">If </w:t>
      </w:r>
      <w:r w:rsidR="006B6FC1" w:rsidRPr="0048365B">
        <w:rPr>
          <w:rFonts w:ascii="Arial" w:hAnsi="Arial" w:cs="Arial"/>
          <w:color w:val="404040" w:themeColor="text1" w:themeTint="BF"/>
          <w:sz w:val="40"/>
          <w:szCs w:val="40"/>
        </w:rPr>
        <w:t>you feel you can be the</w:t>
      </w:r>
      <w:r w:rsidRPr="0048365B">
        <w:rPr>
          <w:rFonts w:ascii="Arial" w:hAnsi="Arial" w:cs="Arial"/>
          <w:color w:val="404040" w:themeColor="text1" w:themeTint="BF"/>
          <w:sz w:val="40"/>
          <w:szCs w:val="40"/>
        </w:rPr>
        <w:t xml:space="preserve"> one to help us drive </w:t>
      </w:r>
      <w:r w:rsidR="006B6FC1" w:rsidRPr="0048365B">
        <w:rPr>
          <w:rFonts w:ascii="Arial" w:hAnsi="Arial" w:cs="Arial"/>
          <w:color w:val="404040" w:themeColor="text1" w:themeTint="BF"/>
          <w:sz w:val="40"/>
          <w:szCs w:val="40"/>
        </w:rPr>
        <w:t xml:space="preserve">these </w:t>
      </w:r>
      <w:r w:rsidRPr="0048365B">
        <w:rPr>
          <w:rFonts w:ascii="Arial" w:hAnsi="Arial" w:cs="Arial"/>
          <w:color w:val="404040" w:themeColor="text1" w:themeTint="BF"/>
          <w:sz w:val="40"/>
          <w:szCs w:val="40"/>
        </w:rPr>
        <w:t>change</w:t>
      </w:r>
      <w:r w:rsidR="006B6FC1" w:rsidRPr="0048365B">
        <w:rPr>
          <w:rFonts w:ascii="Arial" w:hAnsi="Arial" w:cs="Arial"/>
          <w:color w:val="404040" w:themeColor="text1" w:themeTint="BF"/>
          <w:sz w:val="40"/>
          <w:szCs w:val="40"/>
        </w:rPr>
        <w:t>s</w:t>
      </w:r>
      <w:r w:rsidRPr="0048365B">
        <w:rPr>
          <w:rFonts w:ascii="Arial" w:hAnsi="Arial" w:cs="Arial"/>
          <w:color w:val="404040" w:themeColor="text1" w:themeTint="BF"/>
          <w:sz w:val="40"/>
          <w:szCs w:val="40"/>
        </w:rPr>
        <w:t xml:space="preserve">, </w:t>
      </w:r>
      <w:proofErr w:type="gramStart"/>
      <w:r w:rsidRPr="0048365B">
        <w:rPr>
          <w:rFonts w:ascii="Arial" w:hAnsi="Arial" w:cs="Arial"/>
          <w:color w:val="404040" w:themeColor="text1" w:themeTint="BF"/>
          <w:sz w:val="40"/>
          <w:szCs w:val="40"/>
        </w:rPr>
        <w:t>we’d</w:t>
      </w:r>
      <w:proofErr w:type="gramEnd"/>
      <w:r w:rsidRPr="0048365B">
        <w:rPr>
          <w:rFonts w:ascii="Arial" w:hAnsi="Arial" w:cs="Arial"/>
          <w:color w:val="404040" w:themeColor="text1" w:themeTint="BF"/>
          <w:sz w:val="40"/>
          <w:szCs w:val="40"/>
        </w:rPr>
        <w:t xml:space="preserve"> like to hear from you</w:t>
      </w:r>
      <w:r w:rsidR="00AF27E6" w:rsidRPr="0048365B">
        <w:rPr>
          <w:rFonts w:ascii="Arial" w:hAnsi="Arial" w:cs="Arial"/>
          <w:color w:val="404040" w:themeColor="text1" w:themeTint="BF"/>
          <w:sz w:val="40"/>
          <w:szCs w:val="40"/>
        </w:rPr>
        <w:t>.</w:t>
      </w:r>
    </w:p>
    <w:p w14:paraId="7D102229" w14:textId="77777777" w:rsidR="00C32FD2" w:rsidRPr="0048365B" w:rsidRDefault="00C32FD2">
      <w:pPr>
        <w:spacing w:before="0"/>
        <w:rPr>
          <w:rFonts w:ascii="Arial" w:hAnsi="Arial" w:cs="Arial"/>
          <w:b/>
          <w:color w:val="404040" w:themeColor="text1" w:themeTint="BF"/>
          <w:sz w:val="40"/>
          <w:szCs w:val="40"/>
        </w:rPr>
      </w:pPr>
    </w:p>
    <w:p w14:paraId="5BE9F3DE" w14:textId="77777777" w:rsidR="0048365B" w:rsidRPr="0048365B" w:rsidRDefault="0048365B">
      <w:pPr>
        <w:rPr>
          <w:rFonts w:ascii="Arial" w:hAnsi="Arial" w:cs="Arial"/>
          <w:bCs/>
          <w:color w:val="404040" w:themeColor="text1" w:themeTint="BF"/>
          <w:sz w:val="40"/>
          <w:szCs w:val="40"/>
        </w:rPr>
      </w:pPr>
      <w:r w:rsidRPr="0048365B">
        <w:rPr>
          <w:rFonts w:ascii="Arial" w:hAnsi="Arial" w:cs="Arial"/>
          <w:color w:val="404040" w:themeColor="text1" w:themeTint="BF"/>
          <w:sz w:val="40"/>
          <w:szCs w:val="40"/>
        </w:rPr>
        <w:br w:type="page"/>
      </w:r>
    </w:p>
    <w:p w14:paraId="0000000E" w14:textId="28ABA51C" w:rsidR="0093122A" w:rsidRPr="0048365B" w:rsidRDefault="00E876E7"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Arts Council of Wales is changing</w:t>
      </w:r>
      <w:r w:rsidR="008F3C2B" w:rsidRPr="0048365B">
        <w:rPr>
          <w:rFonts w:ascii="Arial" w:hAnsi="Arial" w:cs="Arial"/>
          <w:b/>
          <w:bCs w:val="0"/>
          <w:color w:val="404040" w:themeColor="text1" w:themeTint="BF"/>
          <w:sz w:val="44"/>
          <w:szCs w:val="44"/>
        </w:rPr>
        <w:t xml:space="preserve"> </w:t>
      </w:r>
      <w:r w:rsidRPr="0048365B">
        <w:rPr>
          <w:rFonts w:ascii="Arial" w:hAnsi="Arial" w:cs="Arial"/>
          <w:b/>
          <w:bCs w:val="0"/>
          <w:color w:val="404040" w:themeColor="text1" w:themeTint="BF"/>
          <w:sz w:val="44"/>
          <w:szCs w:val="44"/>
        </w:rPr>
        <w:t>…</w:t>
      </w:r>
    </w:p>
    <w:p w14:paraId="0000000F" w14:textId="77777777" w:rsidR="0093122A" w:rsidRPr="0048365B" w:rsidRDefault="0093122A">
      <w:pPr>
        <w:spacing w:before="0"/>
        <w:ind w:right="538"/>
        <w:rPr>
          <w:rFonts w:ascii="Arial" w:hAnsi="Arial" w:cs="Arial"/>
          <w:color w:val="404040" w:themeColor="text1" w:themeTint="BF"/>
          <w:sz w:val="40"/>
          <w:szCs w:val="40"/>
        </w:rPr>
      </w:pPr>
    </w:p>
    <w:p w14:paraId="00000010" w14:textId="7127E55C" w:rsidR="0093122A" w:rsidRPr="0048365B" w:rsidRDefault="00E876E7">
      <w:pPr>
        <w:pBdr>
          <w:top w:val="nil"/>
          <w:left w:val="nil"/>
          <w:bottom w:val="nil"/>
          <w:right w:val="nil"/>
          <w:between w:val="nil"/>
        </w:pBd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People with lived experience are telling us loud and clear that we and many others working in the arts are continuing to reinforce discrimination</w:t>
      </w:r>
      <w:r w:rsidR="006B6FC1" w:rsidRPr="0048365B">
        <w:rPr>
          <w:rFonts w:ascii="Arial" w:hAnsi="Arial" w:cs="Arial"/>
          <w:color w:val="404040" w:themeColor="text1" w:themeTint="BF"/>
          <w:sz w:val="40"/>
          <w:szCs w:val="40"/>
        </w:rPr>
        <w:t>, falling short of inclusion and equality standards</w:t>
      </w:r>
      <w:r w:rsidR="00357A08" w:rsidRPr="0048365B">
        <w:rPr>
          <w:rFonts w:ascii="Arial" w:hAnsi="Arial" w:cs="Arial"/>
          <w:color w:val="404040" w:themeColor="text1" w:themeTint="BF"/>
          <w:sz w:val="40"/>
          <w:szCs w:val="40"/>
        </w:rPr>
        <w:t xml:space="preserve">. </w:t>
      </w:r>
    </w:p>
    <w:p w14:paraId="00000011" w14:textId="77777777" w:rsidR="0093122A" w:rsidRPr="0048365B" w:rsidRDefault="0093122A">
      <w:pPr>
        <w:pBdr>
          <w:top w:val="nil"/>
          <w:left w:val="nil"/>
          <w:bottom w:val="nil"/>
          <w:right w:val="nil"/>
          <w:between w:val="nil"/>
        </w:pBdr>
        <w:spacing w:before="0"/>
        <w:ind w:right="538"/>
        <w:rPr>
          <w:rFonts w:ascii="Arial" w:hAnsi="Arial" w:cs="Arial"/>
          <w:color w:val="404040" w:themeColor="text1" w:themeTint="BF"/>
          <w:sz w:val="40"/>
          <w:szCs w:val="40"/>
        </w:rPr>
      </w:pPr>
    </w:p>
    <w:p w14:paraId="00000012" w14:textId="111A4BEA" w:rsidR="0093122A" w:rsidRPr="0048365B" w:rsidRDefault="00E876E7">
      <w:pPr>
        <w:pBdr>
          <w:top w:val="nil"/>
          <w:left w:val="nil"/>
          <w:bottom w:val="nil"/>
          <w:right w:val="nil"/>
          <w:between w:val="nil"/>
        </w:pBd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Diversity has been a long-standing priority and </w:t>
      </w:r>
      <w:proofErr w:type="gramStart"/>
      <w:r w:rsidRPr="0048365B">
        <w:rPr>
          <w:rFonts w:ascii="Arial" w:hAnsi="Arial" w:cs="Arial"/>
          <w:color w:val="404040" w:themeColor="text1" w:themeTint="BF"/>
          <w:sz w:val="40"/>
          <w:szCs w:val="40"/>
        </w:rPr>
        <w:t>we’ve</w:t>
      </w:r>
      <w:proofErr w:type="gramEnd"/>
      <w:r w:rsidRPr="0048365B">
        <w:rPr>
          <w:rFonts w:ascii="Arial" w:hAnsi="Arial" w:cs="Arial"/>
          <w:color w:val="404040" w:themeColor="text1" w:themeTint="BF"/>
          <w:sz w:val="40"/>
          <w:szCs w:val="40"/>
        </w:rPr>
        <w:t xml:space="preserve"> made progress in some areas</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But we know we need to do </w:t>
      </w:r>
      <w:r w:rsidR="006B6FC1" w:rsidRPr="0048365B">
        <w:rPr>
          <w:rFonts w:ascii="Arial" w:hAnsi="Arial" w:cs="Arial"/>
          <w:color w:val="404040" w:themeColor="text1" w:themeTint="BF"/>
          <w:sz w:val="40"/>
          <w:szCs w:val="40"/>
        </w:rPr>
        <w:t xml:space="preserve">much </w:t>
      </w:r>
      <w:r w:rsidRPr="0048365B">
        <w:rPr>
          <w:rFonts w:ascii="Arial" w:hAnsi="Arial" w:cs="Arial"/>
          <w:color w:val="404040" w:themeColor="text1" w:themeTint="BF"/>
          <w:sz w:val="40"/>
          <w:szCs w:val="40"/>
        </w:rPr>
        <w:t>more, and quickly</w:t>
      </w:r>
      <w:r w:rsidR="00C32FD2" w:rsidRPr="0048365B">
        <w:rPr>
          <w:rFonts w:ascii="Arial" w:hAnsi="Arial" w:cs="Arial"/>
          <w:color w:val="404040" w:themeColor="text1" w:themeTint="BF"/>
          <w:sz w:val="40"/>
          <w:szCs w:val="40"/>
        </w:rPr>
        <w:t>.</w:t>
      </w:r>
    </w:p>
    <w:p w14:paraId="00000013" w14:textId="77777777" w:rsidR="0093122A" w:rsidRPr="0048365B" w:rsidRDefault="0093122A">
      <w:pPr>
        <w:pBdr>
          <w:top w:val="nil"/>
          <w:left w:val="nil"/>
          <w:bottom w:val="nil"/>
          <w:right w:val="nil"/>
          <w:between w:val="nil"/>
        </w:pBdr>
        <w:spacing w:before="0"/>
        <w:ind w:right="538"/>
        <w:rPr>
          <w:rFonts w:ascii="Arial" w:hAnsi="Arial" w:cs="Arial"/>
          <w:color w:val="404040" w:themeColor="text1" w:themeTint="BF"/>
          <w:sz w:val="40"/>
          <w:szCs w:val="40"/>
        </w:rPr>
      </w:pPr>
    </w:p>
    <w:p w14:paraId="00000014" w14:textId="50F2640F" w:rsidR="0093122A" w:rsidRPr="0048365B" w:rsidRDefault="00E876E7">
      <w:pPr>
        <w:pBdr>
          <w:top w:val="nil"/>
          <w:left w:val="nil"/>
          <w:bottom w:val="nil"/>
          <w:right w:val="nil"/>
          <w:between w:val="nil"/>
        </w:pBd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We acknowledge structural inequalities within our own organisation and across the arts in Wales</w:t>
      </w:r>
      <w:r w:rsidR="00357A08" w:rsidRPr="0048365B">
        <w:rPr>
          <w:rFonts w:ascii="Arial" w:hAnsi="Arial" w:cs="Arial"/>
          <w:color w:val="404040" w:themeColor="text1" w:themeTint="BF"/>
          <w:sz w:val="40"/>
          <w:szCs w:val="40"/>
        </w:rPr>
        <w:t xml:space="preserve">. </w:t>
      </w:r>
      <w:proofErr w:type="gramStart"/>
      <w:r w:rsidRPr="0048365B">
        <w:rPr>
          <w:rFonts w:ascii="Arial" w:hAnsi="Arial" w:cs="Arial"/>
          <w:color w:val="404040" w:themeColor="text1" w:themeTint="BF"/>
          <w:sz w:val="40"/>
          <w:szCs w:val="40"/>
        </w:rPr>
        <w:t>In particular</w:t>
      </w:r>
      <w:r w:rsidR="00C32FD2" w:rsidRPr="0048365B">
        <w:rPr>
          <w:rFonts w:ascii="Arial" w:hAnsi="Arial" w:cs="Arial"/>
          <w:color w:val="404040" w:themeColor="text1" w:themeTint="BF"/>
          <w:sz w:val="40"/>
          <w:szCs w:val="40"/>
        </w:rPr>
        <w:t>,</w:t>
      </w:r>
      <w:r w:rsidRPr="0048365B">
        <w:rPr>
          <w:rFonts w:ascii="Arial" w:hAnsi="Arial" w:cs="Arial"/>
          <w:color w:val="404040" w:themeColor="text1" w:themeTint="BF"/>
          <w:sz w:val="40"/>
          <w:szCs w:val="40"/>
        </w:rPr>
        <w:t xml:space="preserve"> we</w:t>
      </w:r>
      <w:proofErr w:type="gramEnd"/>
      <w:r w:rsidRPr="0048365B">
        <w:rPr>
          <w:rFonts w:ascii="Arial" w:hAnsi="Arial" w:cs="Arial"/>
          <w:color w:val="404040" w:themeColor="text1" w:themeTint="BF"/>
          <w:sz w:val="40"/>
          <w:szCs w:val="40"/>
        </w:rPr>
        <w:t xml:space="preserve"> recognise the pain and trauma that structural racism </w:t>
      </w:r>
      <w:r w:rsidR="006C788B" w:rsidRPr="0048365B">
        <w:rPr>
          <w:rFonts w:ascii="Arial" w:hAnsi="Arial" w:cs="Arial"/>
          <w:color w:val="404040" w:themeColor="text1" w:themeTint="BF"/>
          <w:sz w:val="40"/>
          <w:szCs w:val="40"/>
        </w:rPr>
        <w:t>and ableism</w:t>
      </w:r>
      <w:r w:rsidRPr="0048365B">
        <w:rPr>
          <w:rFonts w:ascii="Arial" w:hAnsi="Arial" w:cs="Arial"/>
          <w:color w:val="404040" w:themeColor="text1" w:themeTint="BF"/>
          <w:sz w:val="40"/>
          <w:szCs w:val="40"/>
        </w:rPr>
        <w:t xml:space="preserve"> inflicts</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Power and privilege </w:t>
      </w:r>
      <w:r w:rsidR="006B6FC1" w:rsidRPr="0048365B">
        <w:rPr>
          <w:rFonts w:ascii="Arial" w:hAnsi="Arial" w:cs="Arial"/>
          <w:color w:val="404040" w:themeColor="text1" w:themeTint="BF"/>
          <w:sz w:val="40"/>
          <w:szCs w:val="40"/>
        </w:rPr>
        <w:t xml:space="preserve">are </w:t>
      </w:r>
      <w:r w:rsidRPr="0048365B">
        <w:rPr>
          <w:rFonts w:ascii="Arial" w:hAnsi="Arial" w:cs="Arial"/>
          <w:color w:val="404040" w:themeColor="text1" w:themeTint="BF"/>
          <w:sz w:val="40"/>
          <w:szCs w:val="40"/>
        </w:rPr>
        <w:t>serious barrier</w:t>
      </w:r>
      <w:r w:rsidR="006B6FC1" w:rsidRPr="0048365B">
        <w:rPr>
          <w:rFonts w:ascii="Arial" w:hAnsi="Arial" w:cs="Arial"/>
          <w:color w:val="404040" w:themeColor="text1" w:themeTint="BF"/>
          <w:sz w:val="40"/>
          <w:szCs w:val="40"/>
        </w:rPr>
        <w:t>s</w:t>
      </w:r>
      <w:r w:rsidRPr="0048365B">
        <w:rPr>
          <w:rFonts w:ascii="Arial" w:hAnsi="Arial" w:cs="Arial"/>
          <w:color w:val="404040" w:themeColor="text1" w:themeTint="BF"/>
          <w:sz w:val="40"/>
          <w:szCs w:val="40"/>
        </w:rPr>
        <w:t xml:space="preserve"> to equality, </w:t>
      </w:r>
      <w:proofErr w:type="gramStart"/>
      <w:r w:rsidRPr="0048365B">
        <w:rPr>
          <w:rFonts w:ascii="Arial" w:hAnsi="Arial" w:cs="Arial"/>
          <w:color w:val="404040" w:themeColor="text1" w:themeTint="BF"/>
          <w:sz w:val="40"/>
          <w:szCs w:val="40"/>
        </w:rPr>
        <w:t>representation</w:t>
      </w:r>
      <w:proofErr w:type="gramEnd"/>
      <w:r w:rsidRPr="0048365B">
        <w:rPr>
          <w:rFonts w:ascii="Arial" w:hAnsi="Arial" w:cs="Arial"/>
          <w:color w:val="404040" w:themeColor="text1" w:themeTint="BF"/>
          <w:sz w:val="40"/>
          <w:szCs w:val="40"/>
        </w:rPr>
        <w:t xml:space="preserve"> and inclusion</w:t>
      </w:r>
      <w:r w:rsidR="00357A08" w:rsidRPr="0048365B">
        <w:rPr>
          <w:rFonts w:ascii="Arial" w:hAnsi="Arial" w:cs="Arial"/>
          <w:color w:val="404040" w:themeColor="text1" w:themeTint="BF"/>
          <w:sz w:val="40"/>
          <w:szCs w:val="40"/>
        </w:rPr>
        <w:t xml:space="preserve">. </w:t>
      </w:r>
    </w:p>
    <w:p w14:paraId="00000015" w14:textId="77777777" w:rsidR="0093122A" w:rsidRPr="0048365B" w:rsidRDefault="0093122A">
      <w:pPr>
        <w:spacing w:before="0"/>
        <w:ind w:right="538"/>
        <w:rPr>
          <w:rFonts w:ascii="Arial" w:hAnsi="Arial" w:cs="Arial"/>
          <w:color w:val="404040" w:themeColor="text1" w:themeTint="BF"/>
          <w:sz w:val="40"/>
          <w:szCs w:val="40"/>
        </w:rPr>
      </w:pPr>
    </w:p>
    <w:p w14:paraId="00000016" w14:textId="05A52787" w:rsidR="0093122A" w:rsidRPr="0048365B" w:rsidRDefault="00E876E7">
      <w:pP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The time for urgent action, for structural and permanent change and for processes of truth and reconciliation is now. The Arts Council accepts its responsibility to make sure that this happens.</w:t>
      </w:r>
    </w:p>
    <w:p w14:paraId="00000017" w14:textId="77777777" w:rsidR="0093122A" w:rsidRPr="0048365B" w:rsidRDefault="0093122A">
      <w:pPr>
        <w:spacing w:before="0"/>
        <w:ind w:right="538"/>
        <w:rPr>
          <w:rFonts w:ascii="Arial" w:hAnsi="Arial" w:cs="Arial"/>
          <w:color w:val="404040" w:themeColor="text1" w:themeTint="BF"/>
          <w:sz w:val="40"/>
          <w:szCs w:val="40"/>
        </w:rPr>
      </w:pPr>
    </w:p>
    <w:p w14:paraId="00000018" w14:textId="4E3A415A" w:rsidR="0093122A" w:rsidRPr="0048365B" w:rsidRDefault="00E876E7">
      <w:pPr>
        <w:spacing w:before="0"/>
        <w:ind w:right="538"/>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lastRenderedPageBreak/>
        <w:t>We’ve</w:t>
      </w:r>
      <w:proofErr w:type="gramEnd"/>
      <w:r w:rsidRPr="0048365B">
        <w:rPr>
          <w:rFonts w:ascii="Arial" w:hAnsi="Arial" w:cs="Arial"/>
          <w:color w:val="404040" w:themeColor="text1" w:themeTint="BF"/>
          <w:sz w:val="40"/>
          <w:szCs w:val="40"/>
        </w:rPr>
        <w:t xml:space="preserve"> made a clear commitment to change</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This is set out in our Black Lives Matter statement and in our support of the Seven Inclusive Principles for </w:t>
      </w:r>
      <w:r w:rsidR="006B6FC1" w:rsidRPr="0048365B">
        <w:rPr>
          <w:rFonts w:ascii="Arial" w:hAnsi="Arial" w:cs="Arial"/>
          <w:color w:val="404040" w:themeColor="text1" w:themeTint="BF"/>
          <w:sz w:val="40"/>
          <w:szCs w:val="40"/>
        </w:rPr>
        <w:t xml:space="preserve">Inclusive Recovery for </w:t>
      </w:r>
      <w:r w:rsidRPr="0048365B">
        <w:rPr>
          <w:rFonts w:ascii="Arial" w:hAnsi="Arial" w:cs="Arial"/>
          <w:color w:val="404040" w:themeColor="text1" w:themeTint="BF"/>
          <w:sz w:val="40"/>
          <w:szCs w:val="40"/>
        </w:rPr>
        <w:t xml:space="preserve">the arts that have grown out of the </w:t>
      </w:r>
      <w:r w:rsidR="006B6FC1" w:rsidRPr="0048365B">
        <w:rPr>
          <w:rFonts w:ascii="Arial" w:hAnsi="Arial" w:cs="Arial"/>
          <w:color w:val="404040" w:themeColor="text1" w:themeTint="BF"/>
          <w:sz w:val="40"/>
          <w:szCs w:val="40"/>
        </w:rPr>
        <w:t>#</w:t>
      </w:r>
      <w:r w:rsidRPr="0048365B">
        <w:rPr>
          <w:rFonts w:ascii="Arial" w:hAnsi="Arial" w:cs="Arial"/>
          <w:color w:val="404040" w:themeColor="text1" w:themeTint="BF"/>
          <w:sz w:val="40"/>
          <w:szCs w:val="40"/>
        </w:rPr>
        <w:t>WeShallNotBeRemoved campaign.</w:t>
      </w:r>
    </w:p>
    <w:p w14:paraId="00000019" w14:textId="77777777" w:rsidR="0093122A" w:rsidRPr="0048365B" w:rsidRDefault="00EB2894">
      <w:pPr>
        <w:spacing w:before="0"/>
        <w:ind w:right="538"/>
        <w:rPr>
          <w:rFonts w:ascii="Arial" w:hAnsi="Arial" w:cs="Arial"/>
          <w:color w:val="0000FF"/>
          <w:sz w:val="40"/>
          <w:szCs w:val="40"/>
        </w:rPr>
      </w:pPr>
      <w:hyperlink r:id="rId15">
        <w:r w:rsidR="00E876E7" w:rsidRPr="0048365B">
          <w:rPr>
            <w:rFonts w:ascii="Arial" w:hAnsi="Arial" w:cs="Arial"/>
            <w:color w:val="0000FF"/>
            <w:sz w:val="40"/>
            <w:szCs w:val="40"/>
            <w:u w:val="single"/>
          </w:rPr>
          <w:t>https://arts.wales/news-jobs-opportunities/black-lives-matter-0</w:t>
        </w:r>
      </w:hyperlink>
      <w:r w:rsidR="00E876E7" w:rsidRPr="0048365B">
        <w:rPr>
          <w:rFonts w:ascii="Arial" w:hAnsi="Arial" w:cs="Arial"/>
          <w:color w:val="0000FF"/>
          <w:sz w:val="40"/>
          <w:szCs w:val="40"/>
        </w:rPr>
        <w:t xml:space="preserve"> </w:t>
      </w:r>
    </w:p>
    <w:p w14:paraId="0000001A" w14:textId="77777777" w:rsidR="0093122A" w:rsidRPr="0048365B" w:rsidRDefault="00EB2894">
      <w:pPr>
        <w:spacing w:before="0"/>
        <w:ind w:right="538"/>
        <w:rPr>
          <w:rFonts w:ascii="Arial" w:hAnsi="Arial" w:cs="Arial"/>
          <w:color w:val="0000FF"/>
          <w:sz w:val="40"/>
          <w:szCs w:val="40"/>
        </w:rPr>
      </w:pPr>
      <w:hyperlink r:id="rId16">
        <w:r w:rsidR="00E876E7" w:rsidRPr="0048365B">
          <w:rPr>
            <w:rFonts w:ascii="Arial" w:hAnsi="Arial" w:cs="Arial"/>
            <w:color w:val="0000FF"/>
            <w:sz w:val="40"/>
            <w:szCs w:val="40"/>
            <w:u w:val="single"/>
          </w:rPr>
          <w:t>https://arts.wales/news-jobs-opportunities/working-safely-through-covid-19-seven-inclusive-principles-for-arts</w:t>
        </w:r>
      </w:hyperlink>
    </w:p>
    <w:p w14:paraId="0000001B" w14:textId="77777777" w:rsidR="0093122A" w:rsidRPr="0048365B" w:rsidRDefault="0093122A">
      <w:pPr>
        <w:spacing w:before="0"/>
        <w:ind w:right="538"/>
        <w:rPr>
          <w:rFonts w:ascii="Arial" w:hAnsi="Arial" w:cs="Arial"/>
          <w:color w:val="404040" w:themeColor="text1" w:themeTint="BF"/>
          <w:sz w:val="40"/>
          <w:szCs w:val="40"/>
        </w:rPr>
      </w:pPr>
    </w:p>
    <w:p w14:paraId="76A1BC0D" w14:textId="4A951068" w:rsidR="00AF27E6" w:rsidRPr="0048365B" w:rsidRDefault="00E876E7">
      <w:pP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Commitment is all very well, but communities are telling us that </w:t>
      </w:r>
      <w:r w:rsidR="00D94430" w:rsidRPr="0048365B">
        <w:rPr>
          <w:rFonts w:ascii="Arial" w:hAnsi="Arial" w:cs="Arial"/>
          <w:color w:val="404040" w:themeColor="text1" w:themeTint="BF"/>
          <w:sz w:val="40"/>
          <w:szCs w:val="40"/>
        </w:rPr>
        <w:t>this is not the time for ‘conversations’ but for action</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We need to translate</w:t>
      </w:r>
      <w:r w:rsidR="00226A8C" w:rsidRPr="0048365B">
        <w:rPr>
          <w:rFonts w:ascii="Arial" w:hAnsi="Arial" w:cs="Arial"/>
          <w:color w:val="404040" w:themeColor="text1" w:themeTint="BF"/>
          <w:sz w:val="40"/>
          <w:szCs w:val="40"/>
        </w:rPr>
        <w:t xml:space="preserve"> our</w:t>
      </w:r>
      <w:r w:rsidRPr="0048365B">
        <w:rPr>
          <w:rFonts w:ascii="Arial" w:hAnsi="Arial" w:cs="Arial"/>
          <w:color w:val="404040" w:themeColor="text1" w:themeTint="BF"/>
          <w:sz w:val="40"/>
          <w:szCs w:val="40"/>
        </w:rPr>
        <w:t xml:space="preserve"> commitment into action, and the “Agent for Change” will help lead this</w:t>
      </w:r>
      <w:r w:rsidR="00AF27E6" w:rsidRPr="0048365B">
        <w:rPr>
          <w:rFonts w:ascii="Arial" w:hAnsi="Arial" w:cs="Arial"/>
          <w:color w:val="404040" w:themeColor="text1" w:themeTint="BF"/>
          <w:sz w:val="40"/>
          <w:szCs w:val="40"/>
        </w:rPr>
        <w:t>.</w:t>
      </w:r>
      <w:r w:rsidRPr="0048365B">
        <w:rPr>
          <w:rFonts w:ascii="Arial" w:hAnsi="Arial" w:cs="Arial"/>
          <w:color w:val="404040" w:themeColor="text1" w:themeTint="BF"/>
          <w:sz w:val="40"/>
          <w:szCs w:val="40"/>
        </w:rPr>
        <w:t xml:space="preserve"> </w:t>
      </w:r>
    </w:p>
    <w:p w14:paraId="0000001C" w14:textId="35B8388F" w:rsidR="0093122A" w:rsidRPr="0048365B" w:rsidRDefault="0093122A">
      <w:pPr>
        <w:spacing w:before="0"/>
        <w:ind w:right="538"/>
        <w:rPr>
          <w:rFonts w:ascii="Arial" w:hAnsi="Arial" w:cs="Arial"/>
          <w:color w:val="404040" w:themeColor="text1" w:themeTint="BF"/>
          <w:sz w:val="40"/>
          <w:szCs w:val="40"/>
        </w:rPr>
      </w:pPr>
    </w:p>
    <w:p w14:paraId="6072E820" w14:textId="77777777" w:rsidR="0048365B" w:rsidRPr="0048365B" w:rsidRDefault="0048365B">
      <w:pPr>
        <w:rPr>
          <w:rFonts w:ascii="Arial" w:hAnsi="Arial" w:cs="Arial"/>
          <w:bCs/>
          <w:color w:val="404040" w:themeColor="text1" w:themeTint="BF"/>
          <w:sz w:val="40"/>
          <w:szCs w:val="40"/>
        </w:rPr>
      </w:pPr>
      <w:r w:rsidRPr="0048365B">
        <w:rPr>
          <w:rFonts w:ascii="Arial" w:hAnsi="Arial" w:cs="Arial"/>
          <w:color w:val="404040" w:themeColor="text1" w:themeTint="BF"/>
          <w:sz w:val="40"/>
          <w:szCs w:val="40"/>
        </w:rPr>
        <w:br w:type="page"/>
      </w:r>
    </w:p>
    <w:p w14:paraId="0000001D" w14:textId="503D7308" w:rsidR="0093122A" w:rsidRPr="0048365B" w:rsidRDefault="00E876E7"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What would you be doing as the “Agent for Change”?</w:t>
      </w:r>
    </w:p>
    <w:p w14:paraId="0000001E" w14:textId="77777777" w:rsidR="0093122A" w:rsidRPr="0048365B" w:rsidRDefault="0093122A">
      <w:pPr>
        <w:spacing w:before="0"/>
        <w:rPr>
          <w:rFonts w:ascii="Arial" w:hAnsi="Arial" w:cs="Arial"/>
          <w:color w:val="404040" w:themeColor="text1" w:themeTint="BF"/>
          <w:sz w:val="40"/>
          <w:szCs w:val="40"/>
        </w:rPr>
      </w:pPr>
    </w:p>
    <w:p w14:paraId="0000001F" w14:textId="343494E0" w:rsidR="0093122A" w:rsidRPr="0048365B" w:rsidRDefault="00E876E7">
      <w:pPr>
        <w:spacing w:before="0"/>
        <w:ind w:right="680"/>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t>We’re</w:t>
      </w:r>
      <w:proofErr w:type="gramEnd"/>
      <w:r w:rsidRPr="0048365B">
        <w:rPr>
          <w:rFonts w:ascii="Arial" w:hAnsi="Arial" w:cs="Arial"/>
          <w:color w:val="404040" w:themeColor="text1" w:themeTint="BF"/>
          <w:sz w:val="40"/>
          <w:szCs w:val="40"/>
        </w:rPr>
        <w:t xml:space="preserve"> asking the “Agent for Change” to use their knowledge and expertise to identify</w:t>
      </w:r>
      <w:r w:rsidR="006B6FC1" w:rsidRPr="0048365B">
        <w:rPr>
          <w:rFonts w:ascii="Arial" w:hAnsi="Arial" w:cs="Arial"/>
          <w:color w:val="404040" w:themeColor="text1" w:themeTint="BF"/>
          <w:sz w:val="40"/>
          <w:szCs w:val="40"/>
        </w:rPr>
        <w:t>/call out</w:t>
      </w:r>
      <w:r w:rsidRPr="0048365B">
        <w:rPr>
          <w:rFonts w:ascii="Arial" w:hAnsi="Arial" w:cs="Arial"/>
          <w:color w:val="404040" w:themeColor="text1" w:themeTint="BF"/>
          <w:sz w:val="40"/>
          <w:szCs w:val="40"/>
        </w:rPr>
        <w:t xml:space="preserve"> the </w:t>
      </w:r>
      <w:r w:rsidR="006B6FC1" w:rsidRPr="0048365B">
        <w:rPr>
          <w:rFonts w:ascii="Arial" w:hAnsi="Arial" w:cs="Arial"/>
          <w:color w:val="404040" w:themeColor="text1" w:themeTint="BF"/>
          <w:sz w:val="40"/>
          <w:szCs w:val="40"/>
        </w:rPr>
        <w:t xml:space="preserve">barriers </w:t>
      </w:r>
      <w:r w:rsidR="00AF27E6" w:rsidRPr="0048365B">
        <w:rPr>
          <w:rFonts w:ascii="Arial" w:hAnsi="Arial" w:cs="Arial"/>
          <w:color w:val="404040" w:themeColor="text1" w:themeTint="BF"/>
          <w:sz w:val="40"/>
          <w:szCs w:val="40"/>
        </w:rPr>
        <w:t xml:space="preserve">that </w:t>
      </w:r>
      <w:r w:rsidR="006B6FC1" w:rsidRPr="0048365B">
        <w:rPr>
          <w:rFonts w:ascii="Arial" w:hAnsi="Arial" w:cs="Arial"/>
          <w:color w:val="404040" w:themeColor="text1" w:themeTint="BF"/>
          <w:sz w:val="40"/>
          <w:szCs w:val="40"/>
        </w:rPr>
        <w:t xml:space="preserve">prevent inclusion and develop </w:t>
      </w:r>
      <w:r w:rsidRPr="0048365B">
        <w:rPr>
          <w:rFonts w:ascii="Arial" w:hAnsi="Arial" w:cs="Arial"/>
          <w:color w:val="404040" w:themeColor="text1" w:themeTint="BF"/>
          <w:sz w:val="40"/>
          <w:szCs w:val="40"/>
        </w:rPr>
        <w:t xml:space="preserve">actions </w:t>
      </w:r>
      <w:r w:rsidR="00D94430" w:rsidRPr="0048365B">
        <w:rPr>
          <w:rFonts w:ascii="Arial" w:hAnsi="Arial" w:cs="Arial"/>
          <w:color w:val="404040" w:themeColor="text1" w:themeTint="BF"/>
          <w:sz w:val="40"/>
          <w:szCs w:val="40"/>
        </w:rPr>
        <w:t>for change</w:t>
      </w:r>
      <w:r w:rsidR="00971A95" w:rsidRPr="0048365B">
        <w:rPr>
          <w:rFonts w:ascii="Arial" w:hAnsi="Arial" w:cs="Arial"/>
          <w:color w:val="404040" w:themeColor="text1" w:themeTint="BF"/>
          <w:sz w:val="40"/>
          <w:szCs w:val="40"/>
        </w:rPr>
        <w:t xml:space="preserve">; to lead a process of cultural change within the Arts Council itself. </w:t>
      </w:r>
      <w:r w:rsidRPr="0048365B">
        <w:rPr>
          <w:rFonts w:ascii="Arial" w:hAnsi="Arial" w:cs="Arial"/>
          <w:color w:val="404040" w:themeColor="text1" w:themeTint="BF"/>
          <w:sz w:val="40"/>
          <w:szCs w:val="40"/>
        </w:rPr>
        <w:t>The work will be shaped and developed by your knowledge and lived experience of being an “Agent for Change”</w:t>
      </w:r>
      <w:r w:rsidR="00AF27E6" w:rsidRPr="0048365B">
        <w:rPr>
          <w:rFonts w:ascii="Arial" w:hAnsi="Arial" w:cs="Arial"/>
          <w:color w:val="404040" w:themeColor="text1" w:themeTint="BF"/>
          <w:sz w:val="40"/>
          <w:szCs w:val="40"/>
        </w:rPr>
        <w:t>.</w:t>
      </w:r>
    </w:p>
    <w:p w14:paraId="00000020" w14:textId="77777777" w:rsidR="0093122A" w:rsidRPr="0048365B" w:rsidRDefault="0093122A">
      <w:pPr>
        <w:spacing w:before="0"/>
        <w:ind w:right="680"/>
        <w:rPr>
          <w:rFonts w:ascii="Arial" w:hAnsi="Arial" w:cs="Arial"/>
          <w:color w:val="404040" w:themeColor="text1" w:themeTint="BF"/>
          <w:sz w:val="40"/>
          <w:szCs w:val="40"/>
        </w:rPr>
      </w:pPr>
    </w:p>
    <w:p w14:paraId="00000021" w14:textId="36E3DE6B" w:rsidR="0093122A" w:rsidRPr="0048365B" w:rsidRDefault="00E876E7">
      <w:pPr>
        <w:spacing w:before="0"/>
        <w:ind w:right="680"/>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t>You’ll</w:t>
      </w:r>
      <w:proofErr w:type="gramEnd"/>
      <w:r w:rsidRPr="0048365B">
        <w:rPr>
          <w:rFonts w:ascii="Arial" w:hAnsi="Arial" w:cs="Arial"/>
          <w:color w:val="404040" w:themeColor="text1" w:themeTint="BF"/>
          <w:sz w:val="40"/>
          <w:szCs w:val="40"/>
        </w:rPr>
        <w:t xml:space="preserve"> work alongside the Council and staff of the Arts Council, </w:t>
      </w:r>
      <w:r w:rsidR="00D94430" w:rsidRPr="0048365B">
        <w:rPr>
          <w:rFonts w:ascii="Arial" w:hAnsi="Arial" w:cs="Arial"/>
          <w:color w:val="404040" w:themeColor="text1" w:themeTint="BF"/>
          <w:sz w:val="40"/>
          <w:szCs w:val="40"/>
        </w:rPr>
        <w:t xml:space="preserve">connecting with and </w:t>
      </w:r>
      <w:r w:rsidRPr="0048365B">
        <w:rPr>
          <w:rFonts w:ascii="Arial" w:hAnsi="Arial" w:cs="Arial"/>
          <w:color w:val="404040" w:themeColor="text1" w:themeTint="BF"/>
          <w:sz w:val="40"/>
          <w:szCs w:val="40"/>
        </w:rPr>
        <w:t xml:space="preserve">drawing on the lived experiences of </w:t>
      </w:r>
      <w:r w:rsidR="00D94430" w:rsidRPr="0048365B">
        <w:rPr>
          <w:rFonts w:ascii="Arial" w:hAnsi="Arial" w:cs="Arial"/>
          <w:color w:val="404040" w:themeColor="text1" w:themeTint="BF"/>
          <w:sz w:val="40"/>
          <w:szCs w:val="40"/>
        </w:rPr>
        <w:t xml:space="preserve">diverse </w:t>
      </w:r>
      <w:r w:rsidRPr="0048365B">
        <w:rPr>
          <w:rFonts w:ascii="Arial" w:hAnsi="Arial" w:cs="Arial"/>
          <w:color w:val="404040" w:themeColor="text1" w:themeTint="BF"/>
          <w:sz w:val="40"/>
          <w:szCs w:val="40"/>
        </w:rPr>
        <w:t>artists in the communities of Wales</w:t>
      </w:r>
      <w:r w:rsidR="00357A08"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Your involvement will range across all areas of our work and support the awareness and professional development of our staff. </w:t>
      </w:r>
      <w:proofErr w:type="gramStart"/>
      <w:r w:rsidR="00971A95" w:rsidRPr="0048365B">
        <w:rPr>
          <w:rFonts w:ascii="Arial" w:hAnsi="Arial" w:cs="Arial"/>
          <w:color w:val="404040" w:themeColor="text1" w:themeTint="BF"/>
          <w:sz w:val="40"/>
          <w:szCs w:val="40"/>
        </w:rPr>
        <w:t>You</w:t>
      </w:r>
      <w:r w:rsidR="00FE5B71" w:rsidRPr="0048365B">
        <w:rPr>
          <w:rFonts w:ascii="Arial" w:hAnsi="Arial" w:cs="Arial"/>
          <w:color w:val="404040" w:themeColor="text1" w:themeTint="BF"/>
          <w:sz w:val="40"/>
          <w:szCs w:val="40"/>
        </w:rPr>
        <w:t>’ll</w:t>
      </w:r>
      <w:proofErr w:type="gramEnd"/>
      <w:r w:rsidR="00971A95" w:rsidRPr="0048365B">
        <w:rPr>
          <w:rFonts w:ascii="Arial" w:hAnsi="Arial" w:cs="Arial"/>
          <w:color w:val="404040" w:themeColor="text1" w:themeTint="BF"/>
          <w:sz w:val="40"/>
          <w:szCs w:val="40"/>
        </w:rPr>
        <w:t xml:space="preserve"> be supported to change the way we work, to identify and call out the barriers that prevent inclusion.</w:t>
      </w:r>
      <w:r w:rsidRPr="0048365B">
        <w:rPr>
          <w:rFonts w:ascii="Arial" w:hAnsi="Arial" w:cs="Arial"/>
          <w:color w:val="404040" w:themeColor="text1" w:themeTint="BF"/>
          <w:sz w:val="40"/>
          <w:szCs w:val="40"/>
        </w:rPr>
        <w:t xml:space="preserve"> </w:t>
      </w:r>
      <w:r w:rsidR="00D94430" w:rsidRPr="0048365B">
        <w:rPr>
          <w:rFonts w:ascii="Arial" w:hAnsi="Arial" w:cs="Arial"/>
          <w:color w:val="404040" w:themeColor="text1" w:themeTint="BF"/>
          <w:sz w:val="40"/>
          <w:szCs w:val="40"/>
        </w:rPr>
        <w:t>O</w:t>
      </w:r>
      <w:r w:rsidRPr="0048365B">
        <w:rPr>
          <w:rFonts w:ascii="Arial" w:hAnsi="Arial" w:cs="Arial"/>
          <w:color w:val="404040" w:themeColor="text1" w:themeTint="BF"/>
          <w:sz w:val="40"/>
          <w:szCs w:val="40"/>
        </w:rPr>
        <w:t>ur ambition is that all staff and members of Council, current and future, become “Agents for Change”</w:t>
      </w:r>
      <w:r w:rsidR="00AF27E6" w:rsidRPr="0048365B">
        <w:rPr>
          <w:rFonts w:ascii="Arial" w:hAnsi="Arial" w:cs="Arial"/>
          <w:color w:val="404040" w:themeColor="text1" w:themeTint="BF"/>
          <w:sz w:val="40"/>
          <w:szCs w:val="40"/>
        </w:rPr>
        <w:t>.</w:t>
      </w:r>
    </w:p>
    <w:p w14:paraId="00000022" w14:textId="77777777" w:rsidR="0093122A" w:rsidRPr="0048365B" w:rsidRDefault="0093122A">
      <w:pPr>
        <w:spacing w:before="0"/>
        <w:rPr>
          <w:rFonts w:ascii="Arial" w:hAnsi="Arial" w:cs="Arial"/>
          <w:color w:val="404040" w:themeColor="text1" w:themeTint="BF"/>
          <w:sz w:val="40"/>
          <w:szCs w:val="40"/>
        </w:rPr>
      </w:pPr>
    </w:p>
    <w:p w14:paraId="00000023" w14:textId="3760311C" w:rsidR="0093122A" w:rsidRPr="0048365B" w:rsidRDefault="005D382F">
      <w:pPr>
        <w:spacing w:before="0"/>
        <w:ind w:right="-170"/>
        <w:rPr>
          <w:rFonts w:ascii="Arial" w:hAnsi="Arial" w:cs="Arial"/>
          <w:color w:val="404040" w:themeColor="text1" w:themeTint="BF"/>
          <w:sz w:val="40"/>
          <w:szCs w:val="40"/>
        </w:rPr>
      </w:pPr>
      <w:r w:rsidRPr="0048365B">
        <w:rPr>
          <w:rFonts w:ascii="Arial" w:hAnsi="Arial" w:cs="Arial"/>
          <w:color w:val="404040" w:themeColor="text1" w:themeTint="BF"/>
          <w:sz w:val="40"/>
          <w:szCs w:val="40"/>
        </w:rPr>
        <w:t>This role</w:t>
      </w:r>
      <w:r w:rsidR="00255F6A" w:rsidRPr="0048365B">
        <w:rPr>
          <w:rFonts w:ascii="Arial" w:hAnsi="Arial" w:cs="Arial"/>
          <w:color w:val="404040" w:themeColor="text1" w:themeTint="BF"/>
          <w:sz w:val="40"/>
          <w:szCs w:val="40"/>
        </w:rPr>
        <w:t>, and its programme of work,</w:t>
      </w:r>
      <w:r w:rsidRPr="0048365B">
        <w:rPr>
          <w:rFonts w:ascii="Arial" w:hAnsi="Arial" w:cs="Arial"/>
          <w:color w:val="404040" w:themeColor="text1" w:themeTint="BF"/>
          <w:sz w:val="40"/>
          <w:szCs w:val="40"/>
        </w:rPr>
        <w:t xml:space="preserve"> will be shaped by you</w:t>
      </w:r>
      <w:r w:rsidR="00357A08" w:rsidRPr="0048365B">
        <w:rPr>
          <w:rFonts w:ascii="Arial" w:hAnsi="Arial" w:cs="Arial"/>
          <w:color w:val="404040" w:themeColor="text1" w:themeTint="BF"/>
          <w:sz w:val="40"/>
          <w:szCs w:val="40"/>
        </w:rPr>
        <w:t xml:space="preserve">. </w:t>
      </w:r>
      <w:proofErr w:type="gramStart"/>
      <w:r w:rsidR="00255F6A" w:rsidRPr="0048365B">
        <w:rPr>
          <w:rFonts w:ascii="Arial" w:hAnsi="Arial" w:cs="Arial"/>
          <w:color w:val="404040" w:themeColor="text1" w:themeTint="BF"/>
          <w:sz w:val="40"/>
          <w:szCs w:val="40"/>
        </w:rPr>
        <w:t>So</w:t>
      </w:r>
      <w:proofErr w:type="gramEnd"/>
      <w:r w:rsidRPr="0048365B">
        <w:rPr>
          <w:rFonts w:ascii="Arial" w:hAnsi="Arial" w:cs="Arial"/>
          <w:color w:val="404040" w:themeColor="text1" w:themeTint="BF"/>
          <w:sz w:val="40"/>
          <w:szCs w:val="40"/>
        </w:rPr>
        <w:t xml:space="preserve"> w</w:t>
      </w:r>
      <w:r w:rsidR="00E876E7" w:rsidRPr="0048365B">
        <w:rPr>
          <w:rFonts w:ascii="Arial" w:hAnsi="Arial" w:cs="Arial"/>
          <w:color w:val="404040" w:themeColor="text1" w:themeTint="BF"/>
          <w:sz w:val="40"/>
          <w:szCs w:val="40"/>
        </w:rPr>
        <w:t>e</w:t>
      </w:r>
      <w:r w:rsidR="00FE5B71" w:rsidRPr="0048365B">
        <w:rPr>
          <w:rFonts w:ascii="Arial" w:hAnsi="Arial" w:cs="Arial"/>
          <w:color w:val="404040" w:themeColor="text1" w:themeTint="BF"/>
          <w:sz w:val="40"/>
          <w:szCs w:val="40"/>
        </w:rPr>
        <w:t>’re</w:t>
      </w:r>
      <w:r w:rsidR="00E876E7" w:rsidRPr="0048365B">
        <w:rPr>
          <w:rFonts w:ascii="Arial" w:hAnsi="Arial" w:cs="Arial"/>
          <w:color w:val="404040" w:themeColor="text1" w:themeTint="BF"/>
          <w:sz w:val="40"/>
          <w:szCs w:val="40"/>
        </w:rPr>
        <w:t xml:space="preserve"> </w:t>
      </w:r>
      <w:r w:rsidR="00FE5B71" w:rsidRPr="0048365B">
        <w:rPr>
          <w:rFonts w:ascii="Arial" w:hAnsi="Arial" w:cs="Arial"/>
          <w:color w:val="404040" w:themeColor="text1" w:themeTint="BF"/>
          <w:sz w:val="40"/>
          <w:szCs w:val="40"/>
        </w:rPr>
        <w:t xml:space="preserve">not going </w:t>
      </w:r>
      <w:r w:rsidR="00E876E7" w:rsidRPr="0048365B">
        <w:rPr>
          <w:rFonts w:ascii="Arial" w:hAnsi="Arial" w:cs="Arial"/>
          <w:color w:val="404040" w:themeColor="text1" w:themeTint="BF"/>
          <w:sz w:val="40"/>
          <w:szCs w:val="40"/>
        </w:rPr>
        <w:t xml:space="preserve">to </w:t>
      </w:r>
      <w:r w:rsidRPr="0048365B">
        <w:rPr>
          <w:rFonts w:ascii="Arial" w:hAnsi="Arial" w:cs="Arial"/>
          <w:color w:val="404040" w:themeColor="text1" w:themeTint="BF"/>
          <w:sz w:val="40"/>
          <w:szCs w:val="40"/>
        </w:rPr>
        <w:t>set out</w:t>
      </w:r>
      <w:r w:rsidR="00E876E7"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everything </w:t>
      </w:r>
      <w:r w:rsidR="00E876E7" w:rsidRPr="0048365B">
        <w:rPr>
          <w:rFonts w:ascii="Arial" w:hAnsi="Arial" w:cs="Arial"/>
          <w:color w:val="404040" w:themeColor="text1" w:themeTint="BF"/>
          <w:sz w:val="40"/>
          <w:szCs w:val="40"/>
        </w:rPr>
        <w:t>in advance</w:t>
      </w:r>
      <w:r w:rsidR="00357A08" w:rsidRPr="0048365B">
        <w:rPr>
          <w:rFonts w:ascii="Arial" w:hAnsi="Arial" w:cs="Arial"/>
          <w:color w:val="404040" w:themeColor="text1" w:themeTint="BF"/>
          <w:sz w:val="40"/>
          <w:szCs w:val="40"/>
        </w:rPr>
        <w:t xml:space="preserve">. </w:t>
      </w:r>
      <w:r w:rsidR="00E876E7" w:rsidRPr="0048365B">
        <w:rPr>
          <w:rFonts w:ascii="Arial" w:hAnsi="Arial" w:cs="Arial"/>
          <w:color w:val="404040" w:themeColor="text1" w:themeTint="BF"/>
          <w:sz w:val="40"/>
          <w:szCs w:val="40"/>
        </w:rPr>
        <w:t>However, s</w:t>
      </w:r>
      <w:r w:rsidR="004668D4" w:rsidRPr="0048365B">
        <w:rPr>
          <w:rFonts w:ascii="Arial" w:hAnsi="Arial" w:cs="Arial"/>
          <w:color w:val="404040" w:themeColor="text1" w:themeTint="BF"/>
          <w:sz w:val="40"/>
          <w:szCs w:val="40"/>
        </w:rPr>
        <w:t>even</w:t>
      </w:r>
      <w:r w:rsidR="00E876E7" w:rsidRPr="0048365B">
        <w:rPr>
          <w:rFonts w:ascii="Arial" w:hAnsi="Arial" w:cs="Arial"/>
          <w:color w:val="404040" w:themeColor="text1" w:themeTint="BF"/>
          <w:sz w:val="40"/>
          <w:szCs w:val="40"/>
        </w:rPr>
        <w:t xml:space="preserve"> things will be especially important:</w:t>
      </w:r>
    </w:p>
    <w:p w14:paraId="00000024" w14:textId="0DFC101F" w:rsidR="0093122A" w:rsidRPr="0048365B" w:rsidRDefault="00031C3D" w:rsidP="0048365B">
      <w:pPr>
        <w:numPr>
          <w:ilvl w:val="0"/>
          <w:numId w:val="1"/>
        </w:numPr>
        <w:pBdr>
          <w:top w:val="nil"/>
          <w:left w:val="nil"/>
          <w:bottom w:val="nil"/>
          <w:right w:val="nil"/>
          <w:between w:val="nil"/>
        </w:pBdr>
        <w:spacing w:before="0"/>
        <w:ind w:left="567" w:right="538"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lastRenderedPageBreak/>
        <w:t xml:space="preserve">Initiating and leading work </w:t>
      </w:r>
      <w:r w:rsidR="005D382F" w:rsidRPr="0048365B">
        <w:rPr>
          <w:rFonts w:ascii="Arial" w:hAnsi="Arial" w:cs="Arial"/>
          <w:color w:val="404040" w:themeColor="text1" w:themeTint="BF"/>
          <w:sz w:val="40"/>
          <w:szCs w:val="40"/>
        </w:rPr>
        <w:t>to make</w:t>
      </w:r>
      <w:r w:rsidR="00E876E7" w:rsidRPr="0048365B">
        <w:rPr>
          <w:rFonts w:ascii="Arial" w:hAnsi="Arial" w:cs="Arial"/>
          <w:color w:val="404040" w:themeColor="text1" w:themeTint="BF"/>
          <w:sz w:val="40"/>
          <w:szCs w:val="40"/>
        </w:rPr>
        <w:t xml:space="preserve"> our policies, plans and funding </w:t>
      </w:r>
      <w:r w:rsidR="005D382F" w:rsidRPr="0048365B">
        <w:rPr>
          <w:rFonts w:ascii="Arial" w:hAnsi="Arial" w:cs="Arial"/>
          <w:color w:val="404040" w:themeColor="text1" w:themeTint="BF"/>
          <w:sz w:val="40"/>
          <w:szCs w:val="40"/>
        </w:rPr>
        <w:t xml:space="preserve">more accessible </w:t>
      </w:r>
      <w:r w:rsidR="00E876E7" w:rsidRPr="0048365B">
        <w:rPr>
          <w:rFonts w:ascii="Arial" w:hAnsi="Arial" w:cs="Arial"/>
          <w:color w:val="404040" w:themeColor="text1" w:themeTint="BF"/>
          <w:sz w:val="40"/>
          <w:szCs w:val="40"/>
        </w:rPr>
        <w:t xml:space="preserve">for </w:t>
      </w:r>
      <w:r w:rsidR="00971A95" w:rsidRPr="0048365B">
        <w:rPr>
          <w:rFonts w:ascii="Arial" w:hAnsi="Arial" w:cs="Arial"/>
          <w:color w:val="404040" w:themeColor="text1" w:themeTint="BF"/>
          <w:sz w:val="40"/>
          <w:szCs w:val="40"/>
        </w:rPr>
        <w:t xml:space="preserve">Deaf and </w:t>
      </w:r>
      <w:r w:rsidR="00FA3A03" w:rsidRPr="0048365B">
        <w:rPr>
          <w:rFonts w:ascii="Arial" w:hAnsi="Arial" w:cs="Arial"/>
          <w:color w:val="404040" w:themeColor="text1" w:themeTint="BF"/>
          <w:sz w:val="40"/>
          <w:szCs w:val="40"/>
        </w:rPr>
        <w:t>d</w:t>
      </w:r>
      <w:r w:rsidR="00E876E7" w:rsidRPr="0048365B">
        <w:rPr>
          <w:rFonts w:ascii="Arial" w:hAnsi="Arial" w:cs="Arial"/>
          <w:color w:val="404040" w:themeColor="text1" w:themeTint="BF"/>
          <w:sz w:val="40"/>
          <w:szCs w:val="40"/>
        </w:rPr>
        <w:t>isabled people</w:t>
      </w:r>
      <w:r w:rsidR="00971A95" w:rsidRPr="0048365B">
        <w:rPr>
          <w:rFonts w:ascii="Arial" w:hAnsi="Arial" w:cs="Arial"/>
          <w:color w:val="404040" w:themeColor="text1" w:themeTint="BF"/>
          <w:sz w:val="40"/>
          <w:szCs w:val="40"/>
        </w:rPr>
        <w:t xml:space="preserve"> and for Black, Asian </w:t>
      </w:r>
      <w:r w:rsidRPr="0048365B">
        <w:rPr>
          <w:rFonts w:ascii="Arial" w:hAnsi="Arial" w:cs="Arial"/>
          <w:color w:val="404040" w:themeColor="text1" w:themeTint="BF"/>
          <w:sz w:val="40"/>
          <w:szCs w:val="40"/>
        </w:rPr>
        <w:t xml:space="preserve">people </w:t>
      </w:r>
      <w:r w:rsidR="00971A95" w:rsidRPr="0048365B">
        <w:rPr>
          <w:rFonts w:ascii="Arial" w:hAnsi="Arial" w:cs="Arial"/>
          <w:color w:val="404040" w:themeColor="text1" w:themeTint="BF"/>
          <w:sz w:val="40"/>
          <w:szCs w:val="40"/>
        </w:rPr>
        <w:t xml:space="preserve">and people who are ethnically and culturally </w:t>
      </w:r>
      <w:proofErr w:type="gramStart"/>
      <w:r w:rsidR="00971A95" w:rsidRPr="0048365B">
        <w:rPr>
          <w:rFonts w:ascii="Arial" w:hAnsi="Arial" w:cs="Arial"/>
          <w:color w:val="404040" w:themeColor="text1" w:themeTint="BF"/>
          <w:sz w:val="40"/>
          <w:szCs w:val="40"/>
        </w:rPr>
        <w:t>diverse</w:t>
      </w:r>
      <w:proofErr w:type="gramEnd"/>
      <w:r w:rsidR="00971A95" w:rsidRPr="0048365B">
        <w:rPr>
          <w:rFonts w:ascii="Arial" w:hAnsi="Arial" w:cs="Arial"/>
          <w:color w:val="404040" w:themeColor="text1" w:themeTint="BF"/>
          <w:sz w:val="40"/>
          <w:szCs w:val="40"/>
        </w:rPr>
        <w:t xml:space="preserve"> </w:t>
      </w:r>
    </w:p>
    <w:p w14:paraId="00000025" w14:textId="77777777" w:rsidR="0093122A" w:rsidRPr="0048365B" w:rsidRDefault="0093122A" w:rsidP="0048365B">
      <w:pPr>
        <w:spacing w:before="0"/>
        <w:ind w:left="567" w:right="538" w:hanging="567"/>
        <w:rPr>
          <w:rFonts w:ascii="Arial" w:hAnsi="Arial" w:cs="Arial"/>
          <w:color w:val="404040" w:themeColor="text1" w:themeTint="BF"/>
          <w:sz w:val="40"/>
          <w:szCs w:val="40"/>
        </w:rPr>
      </w:pPr>
    </w:p>
    <w:p w14:paraId="00000026" w14:textId="132C89E9" w:rsidR="0093122A" w:rsidRPr="0048365B" w:rsidRDefault="005D382F" w:rsidP="0048365B">
      <w:pPr>
        <w:numPr>
          <w:ilvl w:val="0"/>
          <w:numId w:val="1"/>
        </w:numPr>
        <w:pBdr>
          <w:top w:val="nil"/>
          <w:left w:val="nil"/>
          <w:bottom w:val="nil"/>
          <w:right w:val="nil"/>
          <w:between w:val="nil"/>
        </w:pBdr>
        <w:spacing w:before="0"/>
        <w:ind w:left="567" w:right="538"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t>Developing net</w:t>
      </w:r>
      <w:r w:rsidR="008A0357" w:rsidRPr="0048365B">
        <w:rPr>
          <w:rFonts w:ascii="Arial" w:hAnsi="Arial" w:cs="Arial"/>
          <w:color w:val="404040" w:themeColor="text1" w:themeTint="BF"/>
          <w:sz w:val="40"/>
          <w:szCs w:val="40"/>
        </w:rPr>
        <w:t>w</w:t>
      </w:r>
      <w:r w:rsidRPr="0048365B">
        <w:rPr>
          <w:rFonts w:ascii="Arial" w:hAnsi="Arial" w:cs="Arial"/>
          <w:color w:val="404040" w:themeColor="text1" w:themeTint="BF"/>
          <w:sz w:val="40"/>
          <w:szCs w:val="40"/>
        </w:rPr>
        <w:t>orks</w:t>
      </w:r>
      <w:r w:rsidR="00E876E7" w:rsidRPr="0048365B">
        <w:rPr>
          <w:rFonts w:ascii="Arial" w:hAnsi="Arial" w:cs="Arial"/>
          <w:color w:val="404040" w:themeColor="text1" w:themeTint="BF"/>
          <w:sz w:val="40"/>
          <w:szCs w:val="40"/>
        </w:rPr>
        <w:t xml:space="preserve"> with individuals, groups and organisations in Wales that are under-represented in the arts in Wales, especially </w:t>
      </w:r>
      <w:r w:rsidR="00971A95" w:rsidRPr="0048365B">
        <w:rPr>
          <w:rFonts w:ascii="Arial" w:hAnsi="Arial" w:cs="Arial"/>
          <w:color w:val="404040" w:themeColor="text1" w:themeTint="BF"/>
          <w:sz w:val="40"/>
          <w:szCs w:val="40"/>
        </w:rPr>
        <w:t xml:space="preserve">those from </w:t>
      </w:r>
      <w:proofErr w:type="spellStart"/>
      <w:r w:rsidR="00971A95" w:rsidRPr="0048365B">
        <w:rPr>
          <w:rFonts w:ascii="Arial" w:hAnsi="Arial" w:cs="Arial"/>
          <w:color w:val="404040" w:themeColor="text1" w:themeTint="BF"/>
          <w:sz w:val="40"/>
          <w:szCs w:val="40"/>
        </w:rPr>
        <w:t>minoritised</w:t>
      </w:r>
      <w:proofErr w:type="spellEnd"/>
      <w:r w:rsidR="00971A95" w:rsidRPr="0048365B">
        <w:rPr>
          <w:rFonts w:ascii="Arial" w:hAnsi="Arial" w:cs="Arial"/>
          <w:color w:val="404040" w:themeColor="text1" w:themeTint="BF"/>
          <w:sz w:val="40"/>
          <w:szCs w:val="40"/>
        </w:rPr>
        <w:t xml:space="preserve"> groups and who have experienced racism and ableism in the </w:t>
      </w:r>
      <w:proofErr w:type="gramStart"/>
      <w:r w:rsidR="00971A95" w:rsidRPr="0048365B">
        <w:rPr>
          <w:rFonts w:ascii="Arial" w:hAnsi="Arial" w:cs="Arial"/>
          <w:color w:val="404040" w:themeColor="text1" w:themeTint="BF"/>
          <w:sz w:val="40"/>
          <w:szCs w:val="40"/>
        </w:rPr>
        <w:t>arts</w:t>
      </w:r>
      <w:proofErr w:type="gramEnd"/>
      <w:r w:rsidR="00971A95" w:rsidRPr="0048365B">
        <w:rPr>
          <w:rFonts w:ascii="Arial" w:hAnsi="Arial" w:cs="Arial"/>
          <w:color w:val="404040" w:themeColor="text1" w:themeTint="BF"/>
          <w:sz w:val="40"/>
          <w:szCs w:val="40"/>
        </w:rPr>
        <w:t xml:space="preserve"> </w:t>
      </w:r>
    </w:p>
    <w:p w14:paraId="358F0FAC" w14:textId="77777777" w:rsidR="00074A1A" w:rsidRPr="0048365B" w:rsidRDefault="00074A1A" w:rsidP="0048365B">
      <w:pPr>
        <w:pStyle w:val="ListParagraph"/>
        <w:spacing w:before="0"/>
        <w:ind w:left="567" w:hanging="567"/>
        <w:rPr>
          <w:rFonts w:ascii="Arial" w:hAnsi="Arial" w:cs="Arial"/>
          <w:color w:val="404040" w:themeColor="text1" w:themeTint="BF"/>
          <w:sz w:val="40"/>
          <w:szCs w:val="40"/>
        </w:rPr>
      </w:pPr>
    </w:p>
    <w:p w14:paraId="2EB374A8" w14:textId="13CB0367" w:rsidR="00074A1A" w:rsidRPr="0048365B" w:rsidRDefault="00074A1A" w:rsidP="0048365B">
      <w:pPr>
        <w:numPr>
          <w:ilvl w:val="0"/>
          <w:numId w:val="1"/>
        </w:numPr>
        <w:pBdr>
          <w:top w:val="nil"/>
          <w:left w:val="nil"/>
          <w:bottom w:val="nil"/>
          <w:right w:val="nil"/>
          <w:between w:val="nil"/>
        </w:pBdr>
        <w:spacing w:before="0"/>
        <w:ind w:left="567" w:right="538"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Working with Welsh </w:t>
      </w:r>
      <w:r w:rsidR="00A63143" w:rsidRPr="0048365B">
        <w:rPr>
          <w:rFonts w:ascii="Arial" w:hAnsi="Arial" w:cs="Arial"/>
          <w:color w:val="404040" w:themeColor="text1" w:themeTint="BF"/>
          <w:sz w:val="40"/>
          <w:szCs w:val="40"/>
        </w:rPr>
        <w:t>G</w:t>
      </w:r>
      <w:r w:rsidRPr="0048365B">
        <w:rPr>
          <w:rFonts w:ascii="Arial" w:hAnsi="Arial" w:cs="Arial"/>
          <w:color w:val="404040" w:themeColor="text1" w:themeTint="BF"/>
          <w:sz w:val="40"/>
          <w:szCs w:val="40"/>
        </w:rPr>
        <w:t xml:space="preserve">overnment, National </w:t>
      </w:r>
      <w:proofErr w:type="gramStart"/>
      <w:r w:rsidRPr="0048365B">
        <w:rPr>
          <w:rFonts w:ascii="Arial" w:hAnsi="Arial" w:cs="Arial"/>
          <w:color w:val="404040" w:themeColor="text1" w:themeTint="BF"/>
          <w:sz w:val="40"/>
          <w:szCs w:val="40"/>
        </w:rPr>
        <w:t>Assembly</w:t>
      </w:r>
      <w:proofErr w:type="gramEnd"/>
      <w:r w:rsidRPr="0048365B">
        <w:rPr>
          <w:rFonts w:ascii="Arial" w:hAnsi="Arial" w:cs="Arial"/>
          <w:color w:val="404040" w:themeColor="text1" w:themeTint="BF"/>
          <w:sz w:val="40"/>
          <w:szCs w:val="40"/>
        </w:rPr>
        <w:t xml:space="preserve"> and its Committees (as appropriate)</w:t>
      </w:r>
    </w:p>
    <w:p w14:paraId="00000028" w14:textId="009185F4" w:rsidR="0093122A" w:rsidRPr="0048365B" w:rsidRDefault="005D382F" w:rsidP="0048365B">
      <w:pPr>
        <w:numPr>
          <w:ilvl w:val="0"/>
          <w:numId w:val="1"/>
        </w:numPr>
        <w:pBdr>
          <w:top w:val="nil"/>
          <w:left w:val="nil"/>
          <w:bottom w:val="nil"/>
          <w:right w:val="nil"/>
          <w:between w:val="nil"/>
        </w:pBdr>
        <w:spacing w:before="0"/>
        <w:ind w:left="567" w:right="538"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Identifying </w:t>
      </w:r>
      <w:r w:rsidR="00832971" w:rsidRPr="0048365B">
        <w:rPr>
          <w:rFonts w:ascii="Arial" w:hAnsi="Arial" w:cs="Arial"/>
          <w:color w:val="404040" w:themeColor="text1" w:themeTint="BF"/>
          <w:sz w:val="40"/>
          <w:szCs w:val="40"/>
        </w:rPr>
        <w:t xml:space="preserve">and implementing </w:t>
      </w:r>
      <w:r w:rsidRPr="0048365B">
        <w:rPr>
          <w:rFonts w:ascii="Arial" w:hAnsi="Arial" w:cs="Arial"/>
          <w:color w:val="404040" w:themeColor="text1" w:themeTint="BF"/>
          <w:sz w:val="40"/>
          <w:szCs w:val="40"/>
        </w:rPr>
        <w:t>steps to increase</w:t>
      </w:r>
      <w:r w:rsidR="00971A95" w:rsidRPr="0048365B">
        <w:rPr>
          <w:rFonts w:ascii="Arial" w:hAnsi="Arial" w:cs="Arial"/>
          <w:color w:val="404040" w:themeColor="text1" w:themeTint="BF"/>
          <w:sz w:val="40"/>
          <w:szCs w:val="40"/>
        </w:rPr>
        <w:t xml:space="preserve"> the</w:t>
      </w:r>
      <w:r w:rsidR="00E876E7" w:rsidRPr="0048365B">
        <w:rPr>
          <w:rFonts w:ascii="Arial" w:hAnsi="Arial" w:cs="Arial"/>
          <w:color w:val="404040" w:themeColor="text1" w:themeTint="BF"/>
          <w:sz w:val="40"/>
          <w:szCs w:val="40"/>
        </w:rPr>
        <w:t xml:space="preserve"> diversity of Council and its </w:t>
      </w:r>
      <w:proofErr w:type="gramStart"/>
      <w:r w:rsidR="00E876E7" w:rsidRPr="0048365B">
        <w:rPr>
          <w:rFonts w:ascii="Arial" w:hAnsi="Arial" w:cs="Arial"/>
          <w:color w:val="404040" w:themeColor="text1" w:themeTint="BF"/>
          <w:sz w:val="40"/>
          <w:szCs w:val="40"/>
        </w:rPr>
        <w:t>staff</w:t>
      </w:r>
      <w:proofErr w:type="gramEnd"/>
      <w:r w:rsidR="00E876E7" w:rsidRPr="0048365B">
        <w:rPr>
          <w:rFonts w:ascii="Arial" w:hAnsi="Arial" w:cs="Arial"/>
          <w:color w:val="404040" w:themeColor="text1" w:themeTint="BF"/>
          <w:sz w:val="40"/>
          <w:szCs w:val="40"/>
        </w:rPr>
        <w:t xml:space="preserve"> </w:t>
      </w:r>
    </w:p>
    <w:p w14:paraId="6A673BB7" w14:textId="77777777" w:rsidR="00074A1A" w:rsidRPr="0048365B" w:rsidRDefault="00074A1A" w:rsidP="0048365B">
      <w:pPr>
        <w:pStyle w:val="ListParagraph"/>
        <w:ind w:left="567" w:hanging="567"/>
        <w:rPr>
          <w:rFonts w:ascii="Arial" w:hAnsi="Arial" w:cs="Arial"/>
          <w:color w:val="404040" w:themeColor="text1" w:themeTint="BF"/>
          <w:sz w:val="40"/>
          <w:szCs w:val="40"/>
        </w:rPr>
      </w:pPr>
    </w:p>
    <w:p w14:paraId="0000002A" w14:textId="77777777" w:rsidR="0093122A" w:rsidRPr="0048365B" w:rsidRDefault="00E876E7" w:rsidP="0048365B">
      <w:pPr>
        <w:numPr>
          <w:ilvl w:val="0"/>
          <w:numId w:val="1"/>
        </w:numPr>
        <w:pBdr>
          <w:top w:val="nil"/>
          <w:left w:val="nil"/>
          <w:bottom w:val="nil"/>
          <w:right w:val="nil"/>
          <w:between w:val="nil"/>
        </w:pBdr>
        <w:spacing w:before="0"/>
        <w:ind w:left="567" w:right="538"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t>Supporting us as we define new expectations and targets for our Arts Portfolio Wales (our nation-wide network of revenue-funded organisations)</w:t>
      </w:r>
    </w:p>
    <w:p w14:paraId="0000002B" w14:textId="77777777" w:rsidR="0093122A" w:rsidRPr="0048365B" w:rsidRDefault="0093122A" w:rsidP="0048365B">
      <w:pPr>
        <w:spacing w:before="0"/>
        <w:ind w:left="567" w:hanging="567"/>
        <w:rPr>
          <w:rFonts w:ascii="Arial" w:hAnsi="Arial" w:cs="Arial"/>
          <w:color w:val="404040" w:themeColor="text1" w:themeTint="BF"/>
          <w:sz w:val="40"/>
          <w:szCs w:val="40"/>
        </w:rPr>
      </w:pPr>
    </w:p>
    <w:p w14:paraId="0000002C" w14:textId="0CE58548" w:rsidR="0093122A" w:rsidRPr="0048365B" w:rsidRDefault="00074A1A" w:rsidP="0048365B">
      <w:pPr>
        <w:numPr>
          <w:ilvl w:val="0"/>
          <w:numId w:val="1"/>
        </w:numPr>
        <w:pBdr>
          <w:top w:val="nil"/>
          <w:left w:val="nil"/>
          <w:bottom w:val="nil"/>
          <w:right w:val="nil"/>
          <w:between w:val="nil"/>
        </w:pBdr>
        <w:spacing w:before="0"/>
        <w:ind w:left="567"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lastRenderedPageBreak/>
        <w:t xml:space="preserve">Identifying and </w:t>
      </w:r>
      <w:r w:rsidR="00E876E7" w:rsidRPr="0048365B">
        <w:rPr>
          <w:rFonts w:ascii="Arial" w:hAnsi="Arial" w:cs="Arial"/>
          <w:color w:val="404040" w:themeColor="text1" w:themeTint="BF"/>
          <w:sz w:val="40"/>
          <w:szCs w:val="40"/>
        </w:rPr>
        <w:t>develop</w:t>
      </w:r>
      <w:r w:rsidRPr="0048365B">
        <w:rPr>
          <w:rFonts w:ascii="Arial" w:hAnsi="Arial" w:cs="Arial"/>
          <w:color w:val="404040" w:themeColor="text1" w:themeTint="BF"/>
          <w:sz w:val="40"/>
          <w:szCs w:val="40"/>
        </w:rPr>
        <w:t>ing</w:t>
      </w:r>
      <w:r w:rsidR="00E876E7" w:rsidRPr="0048365B">
        <w:rPr>
          <w:rFonts w:ascii="Arial" w:hAnsi="Arial" w:cs="Arial"/>
          <w:color w:val="404040" w:themeColor="text1" w:themeTint="BF"/>
          <w:sz w:val="40"/>
          <w:szCs w:val="40"/>
        </w:rPr>
        <w:t xml:space="preserve"> appropriate training for Arts Council staff and the wider arts sector</w:t>
      </w:r>
    </w:p>
    <w:p w14:paraId="0000002D" w14:textId="77777777" w:rsidR="0093122A" w:rsidRPr="0048365B" w:rsidRDefault="0093122A" w:rsidP="0048365B">
      <w:pPr>
        <w:spacing w:before="0"/>
        <w:ind w:left="567" w:hanging="567"/>
        <w:rPr>
          <w:rFonts w:ascii="Arial" w:hAnsi="Arial" w:cs="Arial"/>
          <w:color w:val="404040" w:themeColor="text1" w:themeTint="BF"/>
          <w:sz w:val="40"/>
          <w:szCs w:val="40"/>
        </w:rPr>
      </w:pPr>
    </w:p>
    <w:p w14:paraId="0000002E" w14:textId="0E290A58" w:rsidR="0093122A" w:rsidRPr="0048365B" w:rsidRDefault="00E876E7" w:rsidP="0048365B">
      <w:pPr>
        <w:numPr>
          <w:ilvl w:val="0"/>
          <w:numId w:val="1"/>
        </w:numPr>
        <w:pBdr>
          <w:top w:val="nil"/>
          <w:left w:val="nil"/>
          <w:bottom w:val="nil"/>
          <w:right w:val="nil"/>
          <w:between w:val="nil"/>
        </w:pBdr>
        <w:spacing w:before="0"/>
        <w:ind w:left="567" w:right="680" w:hanging="567"/>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Developing transparent and robust approaches to how we monitor, evaluate and report on the impact of </w:t>
      </w:r>
      <w:r w:rsidR="00971A95" w:rsidRPr="0048365B">
        <w:rPr>
          <w:rFonts w:ascii="Arial" w:hAnsi="Arial" w:cs="Arial"/>
          <w:color w:val="404040" w:themeColor="text1" w:themeTint="BF"/>
          <w:sz w:val="40"/>
          <w:szCs w:val="40"/>
        </w:rPr>
        <w:t xml:space="preserve">our </w:t>
      </w:r>
      <w:proofErr w:type="gramStart"/>
      <w:r w:rsidRPr="0048365B">
        <w:rPr>
          <w:rFonts w:ascii="Arial" w:hAnsi="Arial" w:cs="Arial"/>
          <w:color w:val="404040" w:themeColor="text1" w:themeTint="BF"/>
          <w:sz w:val="40"/>
          <w:szCs w:val="40"/>
        </w:rPr>
        <w:t>work</w:t>
      </w:r>
      <w:proofErr w:type="gramEnd"/>
      <w:r w:rsidRPr="0048365B">
        <w:rPr>
          <w:rFonts w:ascii="Arial" w:hAnsi="Arial" w:cs="Arial"/>
          <w:color w:val="404040" w:themeColor="text1" w:themeTint="BF"/>
          <w:sz w:val="40"/>
          <w:szCs w:val="40"/>
        </w:rPr>
        <w:t xml:space="preserve"> </w:t>
      </w:r>
    </w:p>
    <w:p w14:paraId="047C623D" w14:textId="77777777" w:rsidR="006B6FC1" w:rsidRPr="0048365B" w:rsidRDefault="006B6FC1" w:rsidP="00C32FD2">
      <w:pPr>
        <w:pBdr>
          <w:top w:val="nil"/>
          <w:left w:val="nil"/>
          <w:bottom w:val="nil"/>
          <w:right w:val="nil"/>
          <w:between w:val="nil"/>
        </w:pBdr>
        <w:spacing w:before="0"/>
        <w:ind w:left="360"/>
        <w:rPr>
          <w:rFonts w:ascii="Arial" w:hAnsi="Arial" w:cs="Arial"/>
          <w:color w:val="404040" w:themeColor="text1" w:themeTint="BF"/>
          <w:sz w:val="40"/>
          <w:szCs w:val="40"/>
        </w:rPr>
      </w:pPr>
    </w:p>
    <w:p w14:paraId="621CC65C" w14:textId="77777777" w:rsidR="00AA6392" w:rsidRPr="0048365B" w:rsidRDefault="00AA6392">
      <w:pPr>
        <w:rPr>
          <w:rFonts w:ascii="Arial" w:hAnsi="Arial" w:cs="Arial"/>
          <w:bCs/>
          <w:color w:val="404040" w:themeColor="text1" w:themeTint="BF"/>
          <w:sz w:val="40"/>
          <w:szCs w:val="40"/>
        </w:rPr>
      </w:pPr>
      <w:r w:rsidRPr="0048365B">
        <w:rPr>
          <w:rFonts w:ascii="Arial" w:hAnsi="Arial" w:cs="Arial"/>
          <w:bCs/>
          <w:color w:val="404040" w:themeColor="text1" w:themeTint="BF"/>
          <w:sz w:val="40"/>
          <w:szCs w:val="40"/>
        </w:rPr>
        <w:br w:type="page"/>
      </w:r>
    </w:p>
    <w:p w14:paraId="0000002F" w14:textId="2EB147D0" w:rsidR="0093122A" w:rsidRPr="0048365B" w:rsidRDefault="00E876E7"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 xml:space="preserve">What are the skills and expertise that </w:t>
      </w:r>
      <w:proofErr w:type="gramStart"/>
      <w:r w:rsidRPr="0048365B">
        <w:rPr>
          <w:rFonts w:ascii="Arial" w:hAnsi="Arial" w:cs="Arial"/>
          <w:b/>
          <w:bCs w:val="0"/>
          <w:color w:val="404040" w:themeColor="text1" w:themeTint="BF"/>
          <w:sz w:val="44"/>
          <w:szCs w:val="44"/>
        </w:rPr>
        <w:t>you’d</w:t>
      </w:r>
      <w:proofErr w:type="gramEnd"/>
      <w:r w:rsidRPr="0048365B">
        <w:rPr>
          <w:rFonts w:ascii="Arial" w:hAnsi="Arial" w:cs="Arial"/>
          <w:b/>
          <w:bCs w:val="0"/>
          <w:color w:val="404040" w:themeColor="text1" w:themeTint="BF"/>
          <w:sz w:val="44"/>
          <w:szCs w:val="44"/>
        </w:rPr>
        <w:t xml:space="preserve"> bring to the role?</w:t>
      </w:r>
    </w:p>
    <w:p w14:paraId="00000030" w14:textId="77777777" w:rsidR="0093122A" w:rsidRPr="0048365B" w:rsidRDefault="0093122A">
      <w:pPr>
        <w:spacing w:before="0"/>
        <w:rPr>
          <w:rFonts w:ascii="Arial" w:hAnsi="Arial" w:cs="Arial"/>
          <w:color w:val="404040" w:themeColor="text1" w:themeTint="BF"/>
          <w:sz w:val="40"/>
          <w:szCs w:val="40"/>
        </w:rPr>
      </w:pPr>
    </w:p>
    <w:p w14:paraId="00000031" w14:textId="2AE47B84" w:rsidR="0093122A" w:rsidRPr="0048365B" w:rsidRDefault="00E876E7">
      <w:pPr>
        <w:spacing w:before="0"/>
        <w:ind w:right="538"/>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t>You’ll</w:t>
      </w:r>
      <w:proofErr w:type="gramEnd"/>
      <w:r w:rsidRPr="0048365B">
        <w:rPr>
          <w:rFonts w:ascii="Arial" w:hAnsi="Arial" w:cs="Arial"/>
          <w:color w:val="404040" w:themeColor="text1" w:themeTint="BF"/>
          <w:sz w:val="40"/>
          <w:szCs w:val="40"/>
        </w:rPr>
        <w:t xml:space="preserve"> be an exceptional individual, passionate about equality</w:t>
      </w:r>
      <w:r w:rsidR="006B6FC1" w:rsidRPr="0048365B">
        <w:rPr>
          <w:rFonts w:ascii="Arial" w:hAnsi="Arial" w:cs="Arial"/>
          <w:color w:val="404040" w:themeColor="text1" w:themeTint="BF"/>
          <w:sz w:val="40"/>
          <w:szCs w:val="40"/>
        </w:rPr>
        <w:t>, human rights</w:t>
      </w:r>
      <w:r w:rsidRPr="0048365B">
        <w:rPr>
          <w:rFonts w:ascii="Arial" w:hAnsi="Arial" w:cs="Arial"/>
          <w:color w:val="404040" w:themeColor="text1" w:themeTint="BF"/>
          <w:sz w:val="40"/>
          <w:szCs w:val="40"/>
        </w:rPr>
        <w:t xml:space="preserve"> and enthusiastic about our goal to make the arts in Wales fairer</w:t>
      </w:r>
      <w:r w:rsidR="006B6FC1"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diverse</w:t>
      </w:r>
      <w:r w:rsidR="006B6FC1" w:rsidRPr="0048365B">
        <w:rPr>
          <w:rFonts w:ascii="Arial" w:hAnsi="Arial" w:cs="Arial"/>
          <w:color w:val="404040" w:themeColor="text1" w:themeTint="BF"/>
          <w:sz w:val="40"/>
          <w:szCs w:val="40"/>
        </w:rPr>
        <w:t xml:space="preserve"> and representative of its communities</w:t>
      </w:r>
      <w:r w:rsidR="00AF27E6" w:rsidRPr="0048365B">
        <w:rPr>
          <w:rFonts w:ascii="Arial" w:hAnsi="Arial" w:cs="Arial"/>
          <w:color w:val="404040" w:themeColor="text1" w:themeTint="BF"/>
          <w:sz w:val="40"/>
          <w:szCs w:val="40"/>
        </w:rPr>
        <w:t>.</w:t>
      </w:r>
    </w:p>
    <w:p w14:paraId="00000032" w14:textId="77777777" w:rsidR="0093122A" w:rsidRPr="0048365B" w:rsidRDefault="0093122A">
      <w:pPr>
        <w:spacing w:before="0"/>
        <w:ind w:right="538"/>
        <w:rPr>
          <w:rFonts w:ascii="Arial" w:hAnsi="Arial" w:cs="Arial"/>
          <w:color w:val="404040" w:themeColor="text1" w:themeTint="BF"/>
          <w:sz w:val="40"/>
          <w:szCs w:val="40"/>
        </w:rPr>
      </w:pPr>
    </w:p>
    <w:p w14:paraId="00000033" w14:textId="003103D8" w:rsidR="0093122A" w:rsidRPr="0048365B" w:rsidRDefault="00E876E7">
      <w:pP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The most important qualification for this role is that </w:t>
      </w:r>
      <w:proofErr w:type="gramStart"/>
      <w:r w:rsidRPr="0048365B">
        <w:rPr>
          <w:rFonts w:ascii="Arial" w:hAnsi="Arial" w:cs="Arial"/>
          <w:color w:val="404040" w:themeColor="text1" w:themeTint="BF"/>
          <w:sz w:val="40"/>
          <w:szCs w:val="40"/>
        </w:rPr>
        <w:t>you’re</w:t>
      </w:r>
      <w:proofErr w:type="gramEnd"/>
      <w:r w:rsidRPr="0048365B">
        <w:rPr>
          <w:rFonts w:ascii="Arial" w:hAnsi="Arial" w:cs="Arial"/>
          <w:color w:val="404040" w:themeColor="text1" w:themeTint="BF"/>
          <w:sz w:val="40"/>
          <w:szCs w:val="40"/>
        </w:rPr>
        <w:t xml:space="preserve"> able to use your lived experience</w:t>
      </w:r>
      <w:r w:rsidR="006B6FC1" w:rsidRPr="0048365B">
        <w:rPr>
          <w:rFonts w:ascii="Arial" w:hAnsi="Arial" w:cs="Arial"/>
          <w:color w:val="404040" w:themeColor="text1" w:themeTint="BF"/>
          <w:sz w:val="40"/>
          <w:szCs w:val="40"/>
        </w:rPr>
        <w:t xml:space="preserve"> and ability to engage with other under</w:t>
      </w:r>
      <w:r w:rsidR="00D27E6D" w:rsidRPr="0048365B">
        <w:rPr>
          <w:rFonts w:ascii="Arial" w:hAnsi="Arial" w:cs="Arial"/>
          <w:color w:val="404040" w:themeColor="text1" w:themeTint="BF"/>
          <w:sz w:val="40"/>
          <w:szCs w:val="40"/>
        </w:rPr>
        <w:t>-represented communities</w:t>
      </w:r>
      <w:r w:rsidRPr="0048365B">
        <w:rPr>
          <w:rFonts w:ascii="Arial" w:hAnsi="Arial" w:cs="Arial"/>
          <w:color w:val="404040" w:themeColor="text1" w:themeTint="BF"/>
          <w:sz w:val="40"/>
          <w:szCs w:val="40"/>
        </w:rPr>
        <w:t xml:space="preserve"> to help us find practical solutions in those areas of our work where we need to do better</w:t>
      </w:r>
      <w:r w:rsidR="00AF27E6" w:rsidRPr="0048365B">
        <w:rPr>
          <w:rFonts w:ascii="Arial" w:hAnsi="Arial" w:cs="Arial"/>
          <w:color w:val="404040" w:themeColor="text1" w:themeTint="BF"/>
          <w:sz w:val="40"/>
          <w:szCs w:val="40"/>
        </w:rPr>
        <w:t>.</w:t>
      </w:r>
      <w:r w:rsidR="006B6FC1" w:rsidRPr="0048365B">
        <w:rPr>
          <w:rFonts w:ascii="Arial" w:hAnsi="Arial" w:cs="Arial"/>
          <w:color w:val="404040" w:themeColor="text1" w:themeTint="BF"/>
          <w:sz w:val="40"/>
          <w:szCs w:val="40"/>
        </w:rPr>
        <w:t xml:space="preserve"> </w:t>
      </w:r>
      <w:r w:rsidR="005D382F" w:rsidRPr="0048365B">
        <w:rPr>
          <w:rFonts w:ascii="Arial" w:hAnsi="Arial" w:cs="Arial"/>
          <w:color w:val="404040" w:themeColor="text1" w:themeTint="BF"/>
          <w:sz w:val="40"/>
          <w:szCs w:val="40"/>
        </w:rPr>
        <w:t xml:space="preserve">We recognise </w:t>
      </w:r>
      <w:r w:rsidR="00255F6A" w:rsidRPr="0048365B">
        <w:rPr>
          <w:rFonts w:ascii="Arial" w:hAnsi="Arial" w:cs="Arial"/>
          <w:color w:val="404040" w:themeColor="text1" w:themeTint="BF"/>
          <w:sz w:val="40"/>
          <w:szCs w:val="40"/>
        </w:rPr>
        <w:t xml:space="preserve">the </w:t>
      </w:r>
      <w:r w:rsidR="005D382F" w:rsidRPr="0048365B">
        <w:rPr>
          <w:rFonts w:ascii="Arial" w:hAnsi="Arial" w:cs="Arial"/>
          <w:color w:val="404040" w:themeColor="text1" w:themeTint="BF"/>
          <w:sz w:val="40"/>
          <w:szCs w:val="40"/>
        </w:rPr>
        <w:t xml:space="preserve">non-traditional routes and developmental journeys </w:t>
      </w:r>
      <w:r w:rsidR="00255F6A" w:rsidRPr="0048365B">
        <w:rPr>
          <w:rFonts w:ascii="Arial" w:hAnsi="Arial" w:cs="Arial"/>
          <w:color w:val="404040" w:themeColor="text1" w:themeTint="BF"/>
          <w:sz w:val="40"/>
          <w:szCs w:val="40"/>
        </w:rPr>
        <w:t xml:space="preserve">that many individuals have followed through their work </w:t>
      </w:r>
      <w:r w:rsidR="005D382F" w:rsidRPr="0048365B">
        <w:rPr>
          <w:rFonts w:ascii="Arial" w:hAnsi="Arial" w:cs="Arial"/>
          <w:color w:val="404040" w:themeColor="text1" w:themeTint="BF"/>
          <w:sz w:val="40"/>
          <w:szCs w:val="40"/>
        </w:rPr>
        <w:t xml:space="preserve">and </w:t>
      </w:r>
      <w:r w:rsidR="00255F6A" w:rsidRPr="0048365B">
        <w:rPr>
          <w:rFonts w:ascii="Arial" w:hAnsi="Arial" w:cs="Arial"/>
          <w:color w:val="404040" w:themeColor="text1" w:themeTint="BF"/>
          <w:sz w:val="40"/>
          <w:szCs w:val="40"/>
        </w:rPr>
        <w:t xml:space="preserve">we </w:t>
      </w:r>
      <w:r w:rsidR="005D382F" w:rsidRPr="0048365B">
        <w:rPr>
          <w:rFonts w:ascii="Arial" w:hAnsi="Arial" w:cs="Arial"/>
          <w:color w:val="404040" w:themeColor="text1" w:themeTint="BF"/>
          <w:sz w:val="40"/>
          <w:szCs w:val="40"/>
        </w:rPr>
        <w:t>value lived experience as expertise.</w:t>
      </w:r>
    </w:p>
    <w:p w14:paraId="00000034" w14:textId="77777777" w:rsidR="0093122A" w:rsidRPr="0048365B" w:rsidRDefault="0093122A">
      <w:pPr>
        <w:spacing w:before="0"/>
        <w:ind w:right="538"/>
        <w:rPr>
          <w:rFonts w:ascii="Arial" w:hAnsi="Arial" w:cs="Arial"/>
          <w:color w:val="404040" w:themeColor="text1" w:themeTint="BF"/>
          <w:sz w:val="40"/>
          <w:szCs w:val="40"/>
        </w:rPr>
      </w:pPr>
    </w:p>
    <w:p w14:paraId="00000035" w14:textId="7CBA12DD" w:rsidR="0093122A" w:rsidRPr="0048365B" w:rsidRDefault="0049749D">
      <w:pPr>
        <w:spacing w:before="0"/>
        <w:ind w:right="538"/>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t>You</w:t>
      </w:r>
      <w:r w:rsidR="00255F6A" w:rsidRPr="0048365B">
        <w:rPr>
          <w:rFonts w:ascii="Arial" w:hAnsi="Arial" w:cs="Arial"/>
          <w:color w:val="404040" w:themeColor="text1" w:themeTint="BF"/>
          <w:sz w:val="40"/>
          <w:szCs w:val="40"/>
        </w:rPr>
        <w:t>’ll</w:t>
      </w:r>
      <w:proofErr w:type="gramEnd"/>
      <w:r w:rsidRPr="0048365B">
        <w:rPr>
          <w:rFonts w:ascii="Arial" w:hAnsi="Arial" w:cs="Arial"/>
          <w:color w:val="404040" w:themeColor="text1" w:themeTint="BF"/>
          <w:sz w:val="40"/>
          <w:szCs w:val="40"/>
        </w:rPr>
        <w:t xml:space="preserve"> have an understanding of</w:t>
      </w:r>
      <w:r w:rsidR="00E876E7" w:rsidRPr="0048365B">
        <w:rPr>
          <w:rFonts w:ascii="Arial" w:hAnsi="Arial" w:cs="Arial"/>
          <w:color w:val="404040" w:themeColor="text1" w:themeTint="BF"/>
          <w:sz w:val="40"/>
          <w:szCs w:val="40"/>
        </w:rPr>
        <w:t xml:space="preserve"> developing the equalities agenda or have been involved as an activist in other campaigns, helping communities to tackle discrimination and secure fair access to funds and resources</w:t>
      </w:r>
      <w:r w:rsidR="00357A08" w:rsidRPr="0048365B">
        <w:rPr>
          <w:rFonts w:ascii="Arial" w:hAnsi="Arial" w:cs="Arial"/>
          <w:color w:val="404040" w:themeColor="text1" w:themeTint="BF"/>
          <w:sz w:val="40"/>
          <w:szCs w:val="40"/>
        </w:rPr>
        <w:t xml:space="preserve">. </w:t>
      </w:r>
      <w:r w:rsidR="00ED7738" w:rsidRPr="0048365B">
        <w:rPr>
          <w:rFonts w:ascii="Arial" w:hAnsi="Arial" w:cs="Arial"/>
          <w:color w:val="404040" w:themeColor="text1" w:themeTint="BF"/>
          <w:sz w:val="40"/>
          <w:szCs w:val="40"/>
        </w:rPr>
        <w:t xml:space="preserve">We recognise that candidates will not necessarily have experience in all the equality agendas we wish to drive progress in, but we are committed to providing tailored </w:t>
      </w:r>
      <w:r w:rsidR="00ED7738" w:rsidRPr="0048365B">
        <w:rPr>
          <w:rFonts w:ascii="Arial" w:hAnsi="Arial" w:cs="Arial"/>
          <w:color w:val="404040" w:themeColor="text1" w:themeTint="BF"/>
          <w:sz w:val="40"/>
          <w:szCs w:val="40"/>
        </w:rPr>
        <w:lastRenderedPageBreak/>
        <w:t xml:space="preserve">additional support where that is the case. </w:t>
      </w:r>
      <w:r w:rsidR="00971A95" w:rsidRPr="0048365B">
        <w:rPr>
          <w:rFonts w:ascii="Arial" w:hAnsi="Arial" w:cs="Arial"/>
          <w:color w:val="404040" w:themeColor="text1" w:themeTint="BF"/>
          <w:sz w:val="40"/>
          <w:szCs w:val="40"/>
        </w:rPr>
        <w:t>An understanding of the context within Wales will be an asset to this role</w:t>
      </w:r>
      <w:r w:rsidR="00357A08" w:rsidRPr="0048365B">
        <w:rPr>
          <w:rFonts w:ascii="Arial" w:hAnsi="Arial" w:cs="Arial"/>
          <w:color w:val="404040" w:themeColor="text1" w:themeTint="BF"/>
          <w:sz w:val="40"/>
          <w:szCs w:val="40"/>
        </w:rPr>
        <w:t xml:space="preserve">. </w:t>
      </w:r>
      <w:r w:rsidR="00E876E7" w:rsidRPr="0048365B">
        <w:rPr>
          <w:rFonts w:ascii="Arial" w:hAnsi="Arial" w:cs="Arial"/>
          <w:color w:val="404040" w:themeColor="text1" w:themeTint="BF"/>
          <w:sz w:val="40"/>
          <w:szCs w:val="40"/>
        </w:rPr>
        <w:t>You</w:t>
      </w:r>
      <w:r w:rsidRPr="0048365B">
        <w:rPr>
          <w:rFonts w:ascii="Arial" w:hAnsi="Arial" w:cs="Arial"/>
          <w:color w:val="404040" w:themeColor="text1" w:themeTint="BF"/>
          <w:sz w:val="40"/>
          <w:szCs w:val="40"/>
        </w:rPr>
        <w:t xml:space="preserve"> wi</w:t>
      </w:r>
      <w:r w:rsidR="00E876E7" w:rsidRPr="0048365B">
        <w:rPr>
          <w:rFonts w:ascii="Arial" w:hAnsi="Arial" w:cs="Arial"/>
          <w:color w:val="404040" w:themeColor="text1" w:themeTint="BF"/>
          <w:sz w:val="40"/>
          <w:szCs w:val="40"/>
        </w:rPr>
        <w:t>ll be articulate and persuasive, well-used to finding new and imaginative ways of finding practical solutions</w:t>
      </w:r>
      <w:r w:rsidR="00AF27E6" w:rsidRPr="0048365B">
        <w:rPr>
          <w:rFonts w:ascii="Arial" w:hAnsi="Arial" w:cs="Arial"/>
          <w:color w:val="404040" w:themeColor="text1" w:themeTint="BF"/>
          <w:sz w:val="40"/>
          <w:szCs w:val="40"/>
        </w:rPr>
        <w:t>.</w:t>
      </w:r>
      <w:r w:rsidR="00E876E7" w:rsidRPr="0048365B">
        <w:rPr>
          <w:rFonts w:ascii="Arial" w:hAnsi="Arial" w:cs="Arial"/>
          <w:color w:val="404040" w:themeColor="text1" w:themeTint="BF"/>
          <w:sz w:val="40"/>
          <w:szCs w:val="40"/>
        </w:rPr>
        <w:t xml:space="preserve"> </w:t>
      </w:r>
    </w:p>
    <w:p w14:paraId="00000036" w14:textId="77777777" w:rsidR="0093122A" w:rsidRPr="0048365B" w:rsidRDefault="0093122A">
      <w:pPr>
        <w:spacing w:before="0"/>
        <w:ind w:right="538"/>
        <w:rPr>
          <w:rFonts w:ascii="Arial" w:hAnsi="Arial" w:cs="Arial"/>
          <w:color w:val="404040" w:themeColor="text1" w:themeTint="BF"/>
          <w:sz w:val="40"/>
          <w:szCs w:val="40"/>
        </w:rPr>
      </w:pPr>
    </w:p>
    <w:p w14:paraId="6B4DCB65" w14:textId="77777777" w:rsidR="00AA6392" w:rsidRPr="0048365B" w:rsidRDefault="00AA6392">
      <w:pPr>
        <w:rPr>
          <w:rFonts w:ascii="Arial" w:hAnsi="Arial" w:cs="Arial"/>
          <w:bCs/>
          <w:color w:val="404040" w:themeColor="text1" w:themeTint="BF"/>
          <w:sz w:val="40"/>
          <w:szCs w:val="40"/>
        </w:rPr>
      </w:pPr>
      <w:r w:rsidRPr="0048365B">
        <w:rPr>
          <w:rFonts w:ascii="Arial" w:hAnsi="Arial" w:cs="Arial"/>
          <w:bCs/>
          <w:color w:val="404040" w:themeColor="text1" w:themeTint="BF"/>
          <w:sz w:val="40"/>
          <w:szCs w:val="40"/>
        </w:rPr>
        <w:br w:type="page"/>
      </w:r>
    </w:p>
    <w:p w14:paraId="71E4D1C1" w14:textId="04F2A26C" w:rsidR="005D382F" w:rsidRPr="0048365B" w:rsidRDefault="005D382F"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 xml:space="preserve">Our commitment to supporting </w:t>
      </w:r>
      <w:proofErr w:type="gramStart"/>
      <w:r w:rsidRPr="0048365B">
        <w:rPr>
          <w:rFonts w:ascii="Arial" w:hAnsi="Arial" w:cs="Arial"/>
          <w:b/>
          <w:bCs w:val="0"/>
          <w:color w:val="404040" w:themeColor="text1" w:themeTint="BF"/>
          <w:sz w:val="44"/>
          <w:szCs w:val="44"/>
        </w:rPr>
        <w:t>you</w:t>
      </w:r>
      <w:proofErr w:type="gramEnd"/>
    </w:p>
    <w:p w14:paraId="36C9AC54" w14:textId="77777777" w:rsidR="005D382F" w:rsidRPr="0048365B" w:rsidRDefault="005D382F">
      <w:pPr>
        <w:spacing w:before="0"/>
        <w:ind w:right="538"/>
        <w:rPr>
          <w:rFonts w:ascii="Arial" w:hAnsi="Arial" w:cs="Arial"/>
          <w:color w:val="404040" w:themeColor="text1" w:themeTint="BF"/>
          <w:sz w:val="40"/>
          <w:szCs w:val="40"/>
        </w:rPr>
      </w:pPr>
    </w:p>
    <w:p w14:paraId="00000039" w14:textId="0B63BB71" w:rsidR="0093122A" w:rsidRPr="0048365B" w:rsidRDefault="005D382F">
      <w:pP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At Arts Council of </w:t>
      </w:r>
      <w:proofErr w:type="gramStart"/>
      <w:r w:rsidRPr="0048365B">
        <w:rPr>
          <w:rFonts w:ascii="Arial" w:hAnsi="Arial" w:cs="Arial"/>
          <w:color w:val="404040" w:themeColor="text1" w:themeTint="BF"/>
          <w:sz w:val="40"/>
          <w:szCs w:val="40"/>
        </w:rPr>
        <w:t>Wales</w:t>
      </w:r>
      <w:proofErr w:type="gramEnd"/>
      <w:r w:rsidRPr="0048365B">
        <w:rPr>
          <w:rFonts w:ascii="Arial" w:hAnsi="Arial" w:cs="Arial"/>
          <w:color w:val="404040" w:themeColor="text1" w:themeTint="BF"/>
          <w:sz w:val="40"/>
          <w:szCs w:val="40"/>
        </w:rPr>
        <w:t xml:space="preserve"> we recognise that change is not </w:t>
      </w:r>
      <w:r w:rsidR="00255F6A" w:rsidRPr="0048365B">
        <w:rPr>
          <w:rFonts w:ascii="Arial" w:hAnsi="Arial" w:cs="Arial"/>
          <w:color w:val="404040" w:themeColor="text1" w:themeTint="BF"/>
          <w:sz w:val="40"/>
          <w:szCs w:val="40"/>
        </w:rPr>
        <w:t xml:space="preserve">always </w:t>
      </w:r>
      <w:r w:rsidRPr="0048365B">
        <w:rPr>
          <w:rFonts w:ascii="Arial" w:hAnsi="Arial" w:cs="Arial"/>
          <w:color w:val="404040" w:themeColor="text1" w:themeTint="BF"/>
          <w:sz w:val="40"/>
          <w:szCs w:val="40"/>
        </w:rPr>
        <w:t xml:space="preserve">a comfortable process. </w:t>
      </w:r>
      <w:proofErr w:type="gramStart"/>
      <w:r w:rsidRPr="0048365B">
        <w:rPr>
          <w:rFonts w:ascii="Arial" w:hAnsi="Arial" w:cs="Arial"/>
          <w:color w:val="404040" w:themeColor="text1" w:themeTint="BF"/>
          <w:sz w:val="40"/>
          <w:szCs w:val="40"/>
        </w:rPr>
        <w:t>We</w:t>
      </w:r>
      <w:r w:rsidR="00255F6A" w:rsidRPr="0048365B">
        <w:rPr>
          <w:rFonts w:ascii="Arial" w:hAnsi="Arial" w:cs="Arial"/>
          <w:color w:val="404040" w:themeColor="text1" w:themeTint="BF"/>
          <w:sz w:val="40"/>
          <w:szCs w:val="40"/>
        </w:rPr>
        <w:t>’re</w:t>
      </w:r>
      <w:proofErr w:type="gramEnd"/>
      <w:r w:rsidRPr="0048365B">
        <w:rPr>
          <w:rFonts w:ascii="Arial" w:hAnsi="Arial" w:cs="Arial"/>
          <w:color w:val="404040" w:themeColor="text1" w:themeTint="BF"/>
          <w:sz w:val="40"/>
          <w:szCs w:val="40"/>
        </w:rPr>
        <w:t xml:space="preserve"> ready to be challenged and accept that addressing our own structures of privilege and power, institutional culture and deepening our understanding will be part of this process. </w:t>
      </w:r>
      <w:r w:rsidR="00E876E7" w:rsidRPr="0048365B">
        <w:rPr>
          <w:rFonts w:ascii="Arial" w:hAnsi="Arial" w:cs="Arial"/>
          <w:color w:val="404040" w:themeColor="text1" w:themeTint="BF"/>
          <w:sz w:val="40"/>
          <w:szCs w:val="40"/>
        </w:rPr>
        <w:t xml:space="preserve">This is likely to be a challenging role, so </w:t>
      </w:r>
      <w:proofErr w:type="gramStart"/>
      <w:r w:rsidR="00E876E7" w:rsidRPr="0048365B">
        <w:rPr>
          <w:rFonts w:ascii="Arial" w:hAnsi="Arial" w:cs="Arial"/>
          <w:color w:val="404040" w:themeColor="text1" w:themeTint="BF"/>
          <w:sz w:val="40"/>
          <w:szCs w:val="40"/>
        </w:rPr>
        <w:t>we</w:t>
      </w:r>
      <w:r w:rsidR="00255F6A" w:rsidRPr="0048365B">
        <w:rPr>
          <w:rFonts w:ascii="Arial" w:hAnsi="Arial" w:cs="Arial"/>
          <w:color w:val="404040" w:themeColor="text1" w:themeTint="BF"/>
          <w:sz w:val="40"/>
          <w:szCs w:val="40"/>
        </w:rPr>
        <w:t>’ll</w:t>
      </w:r>
      <w:proofErr w:type="gramEnd"/>
      <w:r w:rsidRPr="0048365B">
        <w:rPr>
          <w:rFonts w:ascii="Arial" w:hAnsi="Arial" w:cs="Arial"/>
          <w:color w:val="404040" w:themeColor="text1" w:themeTint="BF"/>
          <w:sz w:val="40"/>
          <w:szCs w:val="40"/>
        </w:rPr>
        <w:t xml:space="preserve"> </w:t>
      </w:r>
      <w:r w:rsidR="00E876E7" w:rsidRPr="0048365B">
        <w:rPr>
          <w:rFonts w:ascii="Arial" w:hAnsi="Arial" w:cs="Arial"/>
          <w:color w:val="404040" w:themeColor="text1" w:themeTint="BF"/>
          <w:sz w:val="40"/>
          <w:szCs w:val="40"/>
        </w:rPr>
        <w:t>put in place a support group to help and guide you in your work</w:t>
      </w:r>
      <w:r w:rsidR="00357A08" w:rsidRPr="0048365B">
        <w:rPr>
          <w:rFonts w:ascii="Arial" w:hAnsi="Arial" w:cs="Arial"/>
          <w:color w:val="404040" w:themeColor="text1" w:themeTint="BF"/>
          <w:sz w:val="40"/>
          <w:szCs w:val="40"/>
        </w:rPr>
        <w:t xml:space="preserve">. </w:t>
      </w:r>
      <w:r w:rsidR="00E876E7" w:rsidRPr="0048365B">
        <w:rPr>
          <w:rFonts w:ascii="Arial" w:hAnsi="Arial" w:cs="Arial"/>
          <w:color w:val="404040" w:themeColor="text1" w:themeTint="BF"/>
          <w:sz w:val="40"/>
          <w:szCs w:val="40"/>
        </w:rPr>
        <w:t xml:space="preserve">The group will be made up of Council members and people with </w:t>
      </w:r>
      <w:r w:rsidR="00D27E6D" w:rsidRPr="0048365B">
        <w:rPr>
          <w:rFonts w:ascii="Arial" w:hAnsi="Arial" w:cs="Arial"/>
          <w:color w:val="404040" w:themeColor="text1" w:themeTint="BF"/>
          <w:sz w:val="40"/>
          <w:szCs w:val="40"/>
        </w:rPr>
        <w:t xml:space="preserve">specific </w:t>
      </w:r>
      <w:r w:rsidR="00E876E7" w:rsidRPr="0048365B">
        <w:rPr>
          <w:rFonts w:ascii="Arial" w:hAnsi="Arial" w:cs="Arial"/>
          <w:color w:val="404040" w:themeColor="text1" w:themeTint="BF"/>
          <w:sz w:val="40"/>
          <w:szCs w:val="40"/>
        </w:rPr>
        <w:t>lived experience who are independent f</w:t>
      </w:r>
      <w:r w:rsidR="00D27E6D" w:rsidRPr="0048365B">
        <w:rPr>
          <w:rFonts w:ascii="Arial" w:hAnsi="Arial" w:cs="Arial"/>
          <w:color w:val="404040" w:themeColor="text1" w:themeTint="BF"/>
          <w:sz w:val="40"/>
          <w:szCs w:val="40"/>
        </w:rPr>
        <w:t>r</w:t>
      </w:r>
      <w:r w:rsidR="00C32FD2" w:rsidRPr="0048365B">
        <w:rPr>
          <w:rFonts w:ascii="Arial" w:hAnsi="Arial" w:cs="Arial"/>
          <w:color w:val="404040" w:themeColor="text1" w:themeTint="BF"/>
          <w:sz w:val="40"/>
          <w:szCs w:val="40"/>
        </w:rPr>
        <w:t>o</w:t>
      </w:r>
      <w:r w:rsidR="00E876E7" w:rsidRPr="0048365B">
        <w:rPr>
          <w:rFonts w:ascii="Arial" w:hAnsi="Arial" w:cs="Arial"/>
          <w:color w:val="404040" w:themeColor="text1" w:themeTint="BF"/>
          <w:sz w:val="40"/>
          <w:szCs w:val="40"/>
        </w:rPr>
        <w:t>m the Arts Council</w:t>
      </w:r>
      <w:r w:rsidR="00AF27E6" w:rsidRPr="0048365B">
        <w:rPr>
          <w:rFonts w:ascii="Arial" w:hAnsi="Arial" w:cs="Arial"/>
          <w:color w:val="404040" w:themeColor="text1" w:themeTint="BF"/>
          <w:sz w:val="40"/>
          <w:szCs w:val="40"/>
        </w:rPr>
        <w:t>.</w:t>
      </w:r>
      <w:r w:rsidRPr="0048365B">
        <w:rPr>
          <w:rFonts w:ascii="Arial" w:hAnsi="Arial" w:cs="Arial"/>
          <w:color w:val="404040" w:themeColor="text1" w:themeTint="BF"/>
          <w:sz w:val="40"/>
          <w:szCs w:val="40"/>
        </w:rPr>
        <w:t xml:space="preserve"> </w:t>
      </w:r>
    </w:p>
    <w:p w14:paraId="01D59A8E" w14:textId="77777777" w:rsidR="0049749D" w:rsidRPr="0048365B" w:rsidRDefault="0049749D">
      <w:pPr>
        <w:spacing w:before="0"/>
        <w:ind w:right="538"/>
        <w:rPr>
          <w:rFonts w:ascii="Arial" w:hAnsi="Arial" w:cs="Arial"/>
          <w:color w:val="404040" w:themeColor="text1" w:themeTint="BF"/>
          <w:sz w:val="40"/>
          <w:szCs w:val="40"/>
        </w:rPr>
      </w:pPr>
    </w:p>
    <w:p w14:paraId="069AF0CB" w14:textId="13C49BD7" w:rsidR="0049749D" w:rsidRPr="0048365B" w:rsidRDefault="0049749D" w:rsidP="0049749D">
      <w:pPr>
        <w:spacing w:before="0"/>
        <w:ind w:right="538"/>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We recognise that change takes time and that a period of research and acclimatisation may be necessary at the start of this journey. This is reflected in the length of contract </w:t>
      </w:r>
      <w:r w:rsidR="00255F6A" w:rsidRPr="0048365B">
        <w:rPr>
          <w:rFonts w:ascii="Arial" w:hAnsi="Arial" w:cs="Arial"/>
          <w:color w:val="404040" w:themeColor="text1" w:themeTint="BF"/>
          <w:sz w:val="40"/>
          <w:szCs w:val="40"/>
        </w:rPr>
        <w:t xml:space="preserve">that </w:t>
      </w:r>
      <w:proofErr w:type="gramStart"/>
      <w:r w:rsidRPr="0048365B">
        <w:rPr>
          <w:rFonts w:ascii="Arial" w:hAnsi="Arial" w:cs="Arial"/>
          <w:color w:val="404040" w:themeColor="text1" w:themeTint="BF"/>
          <w:sz w:val="40"/>
          <w:szCs w:val="40"/>
        </w:rPr>
        <w:t>we</w:t>
      </w:r>
      <w:r w:rsidR="00255F6A" w:rsidRPr="0048365B">
        <w:rPr>
          <w:rFonts w:ascii="Arial" w:hAnsi="Arial" w:cs="Arial"/>
          <w:color w:val="404040" w:themeColor="text1" w:themeTint="BF"/>
          <w:sz w:val="40"/>
          <w:szCs w:val="40"/>
        </w:rPr>
        <w:t>’re</w:t>
      </w:r>
      <w:proofErr w:type="gramEnd"/>
      <w:r w:rsidRPr="0048365B">
        <w:rPr>
          <w:rFonts w:ascii="Arial" w:hAnsi="Arial" w:cs="Arial"/>
          <w:color w:val="404040" w:themeColor="text1" w:themeTint="BF"/>
          <w:sz w:val="40"/>
          <w:szCs w:val="40"/>
        </w:rPr>
        <w:t xml:space="preserve"> offering</w:t>
      </w:r>
      <w:r w:rsidR="008A0357" w:rsidRPr="0048365B">
        <w:rPr>
          <w:rFonts w:ascii="Arial" w:hAnsi="Arial" w:cs="Arial"/>
          <w:color w:val="404040" w:themeColor="text1" w:themeTint="BF"/>
          <w:sz w:val="40"/>
          <w:szCs w:val="40"/>
        </w:rPr>
        <w:t>.</w:t>
      </w:r>
    </w:p>
    <w:p w14:paraId="540A06AC" w14:textId="77777777" w:rsidR="00AF27E6" w:rsidRPr="0048365B" w:rsidRDefault="00AF27E6">
      <w:pPr>
        <w:spacing w:before="0"/>
        <w:ind w:right="538"/>
        <w:rPr>
          <w:rFonts w:ascii="Arial" w:hAnsi="Arial" w:cs="Arial"/>
          <w:color w:val="404040" w:themeColor="text1" w:themeTint="BF"/>
          <w:sz w:val="40"/>
          <w:szCs w:val="40"/>
        </w:rPr>
      </w:pPr>
    </w:p>
    <w:p w14:paraId="41E3287E" w14:textId="77777777" w:rsidR="00AA6392" w:rsidRPr="0048365B" w:rsidRDefault="00AA6392">
      <w:pPr>
        <w:rPr>
          <w:rFonts w:ascii="Arial" w:hAnsi="Arial" w:cs="Arial"/>
          <w:bCs/>
          <w:color w:val="404040" w:themeColor="text1" w:themeTint="BF"/>
          <w:sz w:val="40"/>
          <w:szCs w:val="40"/>
        </w:rPr>
      </w:pPr>
      <w:r w:rsidRPr="0048365B">
        <w:rPr>
          <w:rFonts w:ascii="Arial" w:hAnsi="Arial" w:cs="Arial"/>
          <w:bCs/>
          <w:color w:val="404040" w:themeColor="text1" w:themeTint="BF"/>
          <w:sz w:val="40"/>
          <w:szCs w:val="40"/>
        </w:rPr>
        <w:br w:type="page"/>
      </w:r>
    </w:p>
    <w:p w14:paraId="0000003E" w14:textId="2280CA71" w:rsidR="0093122A" w:rsidRPr="0048365B" w:rsidRDefault="00E876E7"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 xml:space="preserve">So, now </w:t>
      </w:r>
      <w:proofErr w:type="gramStart"/>
      <w:r w:rsidRPr="0048365B">
        <w:rPr>
          <w:rFonts w:ascii="Arial" w:hAnsi="Arial" w:cs="Arial"/>
          <w:b/>
          <w:bCs w:val="0"/>
          <w:color w:val="404040" w:themeColor="text1" w:themeTint="BF"/>
          <w:sz w:val="44"/>
          <w:szCs w:val="44"/>
        </w:rPr>
        <w:t>you’ve</w:t>
      </w:r>
      <w:proofErr w:type="gramEnd"/>
      <w:r w:rsidRPr="0048365B">
        <w:rPr>
          <w:rFonts w:ascii="Arial" w:hAnsi="Arial" w:cs="Arial"/>
          <w:b/>
          <w:bCs w:val="0"/>
          <w:color w:val="404040" w:themeColor="text1" w:themeTint="BF"/>
          <w:sz w:val="44"/>
          <w:szCs w:val="44"/>
        </w:rPr>
        <w:t xml:space="preserve"> heard what we’re trying to do, are you interested in </w:t>
      </w:r>
      <w:bookmarkStart w:id="1" w:name="_Hlk57877614"/>
      <w:r w:rsidRPr="0048365B">
        <w:rPr>
          <w:rFonts w:ascii="Arial" w:hAnsi="Arial" w:cs="Arial"/>
          <w:b/>
          <w:bCs w:val="0"/>
          <w:color w:val="404040" w:themeColor="text1" w:themeTint="BF"/>
          <w:sz w:val="44"/>
          <w:szCs w:val="44"/>
        </w:rPr>
        <w:t>working with us?</w:t>
      </w:r>
      <w:bookmarkEnd w:id="1"/>
    </w:p>
    <w:p w14:paraId="0000003F" w14:textId="77777777" w:rsidR="0093122A" w:rsidRPr="0048365B" w:rsidRDefault="0093122A">
      <w:pPr>
        <w:spacing w:before="0"/>
        <w:rPr>
          <w:rFonts w:ascii="Arial" w:hAnsi="Arial" w:cs="Arial"/>
          <w:color w:val="404040" w:themeColor="text1" w:themeTint="BF"/>
          <w:sz w:val="40"/>
          <w:szCs w:val="40"/>
        </w:rPr>
      </w:pPr>
    </w:p>
    <w:p w14:paraId="00000042" w14:textId="15A22C59" w:rsidR="0093122A" w:rsidRPr="0048365B" w:rsidRDefault="00E876E7">
      <w:pPr>
        <w:spacing w:before="0"/>
        <w:ind w:right="964"/>
        <w:rPr>
          <w:rFonts w:ascii="Arial" w:hAnsi="Arial" w:cs="Arial"/>
          <w:color w:val="404040" w:themeColor="text1" w:themeTint="BF"/>
          <w:sz w:val="40"/>
          <w:szCs w:val="40"/>
        </w:rPr>
      </w:pPr>
      <w:r w:rsidRPr="0048365B">
        <w:rPr>
          <w:rFonts w:ascii="Arial" w:hAnsi="Arial" w:cs="Arial"/>
          <w:color w:val="404040" w:themeColor="text1" w:themeTint="BF"/>
          <w:sz w:val="40"/>
          <w:szCs w:val="40"/>
        </w:rPr>
        <w:t>This is a vitally important role for us, and an exciting opportunity to work at the heart of the arts in Wales</w:t>
      </w:r>
      <w:r w:rsidR="00AF27E6" w:rsidRPr="0048365B">
        <w:rPr>
          <w:rFonts w:ascii="Arial" w:hAnsi="Arial" w:cs="Arial"/>
          <w:color w:val="404040" w:themeColor="text1" w:themeTint="BF"/>
          <w:sz w:val="40"/>
          <w:szCs w:val="40"/>
        </w:rPr>
        <w:t>.</w:t>
      </w:r>
      <w:r w:rsidR="00A60ED4" w:rsidRPr="0048365B">
        <w:rPr>
          <w:rFonts w:ascii="Arial" w:hAnsi="Arial" w:cs="Arial"/>
          <w:color w:val="404040" w:themeColor="text1" w:themeTint="BF"/>
          <w:sz w:val="40"/>
          <w:szCs w:val="40"/>
        </w:rPr>
        <w:t xml:space="preserve"> </w:t>
      </w:r>
      <w:proofErr w:type="gramStart"/>
      <w:r w:rsidRPr="0048365B">
        <w:rPr>
          <w:rFonts w:ascii="Arial" w:hAnsi="Arial" w:cs="Arial"/>
          <w:color w:val="404040" w:themeColor="text1" w:themeTint="BF"/>
          <w:sz w:val="40"/>
          <w:szCs w:val="40"/>
        </w:rPr>
        <w:t>We</w:t>
      </w:r>
      <w:r w:rsidR="00255F6A" w:rsidRPr="0048365B">
        <w:rPr>
          <w:rFonts w:ascii="Arial" w:hAnsi="Arial" w:cs="Arial"/>
          <w:color w:val="404040" w:themeColor="text1" w:themeTint="BF"/>
          <w:sz w:val="40"/>
          <w:szCs w:val="40"/>
        </w:rPr>
        <w:t>’re</w:t>
      </w:r>
      <w:proofErr w:type="gramEnd"/>
      <w:r w:rsidR="0049749D"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especially keen to </w:t>
      </w:r>
      <w:r w:rsidR="0081123F" w:rsidRPr="0048365B">
        <w:rPr>
          <w:rFonts w:ascii="Arial" w:hAnsi="Arial" w:cs="Arial"/>
          <w:color w:val="404040" w:themeColor="text1" w:themeTint="BF"/>
          <w:sz w:val="40"/>
          <w:szCs w:val="40"/>
        </w:rPr>
        <w:t>hear</w:t>
      </w:r>
      <w:r w:rsidRPr="0048365B">
        <w:rPr>
          <w:rFonts w:ascii="Arial" w:hAnsi="Arial" w:cs="Arial"/>
          <w:color w:val="404040" w:themeColor="text1" w:themeTint="BF"/>
          <w:sz w:val="40"/>
          <w:szCs w:val="40"/>
        </w:rPr>
        <w:t xml:space="preserve"> from </w:t>
      </w:r>
      <w:r w:rsidR="00FA3A03" w:rsidRPr="0048365B">
        <w:rPr>
          <w:rFonts w:ascii="Arial" w:hAnsi="Arial" w:cs="Arial"/>
          <w:color w:val="404040" w:themeColor="text1" w:themeTint="BF"/>
          <w:sz w:val="40"/>
          <w:szCs w:val="40"/>
        </w:rPr>
        <w:t>Deaf and D</w:t>
      </w:r>
      <w:r w:rsidR="00AF27E6" w:rsidRPr="0048365B">
        <w:rPr>
          <w:rFonts w:ascii="Arial" w:hAnsi="Arial" w:cs="Arial"/>
          <w:color w:val="404040" w:themeColor="text1" w:themeTint="BF"/>
          <w:sz w:val="40"/>
          <w:szCs w:val="40"/>
        </w:rPr>
        <w:t>isabled</w:t>
      </w:r>
      <w:r w:rsidR="00FA3A03" w:rsidRPr="0048365B">
        <w:rPr>
          <w:rFonts w:ascii="Arial" w:hAnsi="Arial" w:cs="Arial"/>
          <w:color w:val="404040" w:themeColor="text1" w:themeTint="BF"/>
          <w:sz w:val="40"/>
          <w:szCs w:val="40"/>
        </w:rPr>
        <w:t xml:space="preserve"> people </w:t>
      </w:r>
      <w:r w:rsidR="00AF27E6" w:rsidRPr="0048365B">
        <w:rPr>
          <w:rFonts w:ascii="Arial" w:hAnsi="Arial" w:cs="Arial"/>
          <w:color w:val="404040" w:themeColor="text1" w:themeTint="BF"/>
          <w:sz w:val="40"/>
          <w:szCs w:val="40"/>
        </w:rPr>
        <w:t xml:space="preserve">and </w:t>
      </w:r>
      <w:r w:rsidR="00FA3A03" w:rsidRPr="0048365B">
        <w:rPr>
          <w:rFonts w:ascii="Arial" w:hAnsi="Arial" w:cs="Arial"/>
          <w:color w:val="404040" w:themeColor="text1" w:themeTint="BF"/>
          <w:sz w:val="40"/>
          <w:szCs w:val="40"/>
        </w:rPr>
        <w:t xml:space="preserve">people from ethnically diverse backgrounds </w:t>
      </w:r>
      <w:r w:rsidRPr="0048365B">
        <w:rPr>
          <w:rFonts w:ascii="Arial" w:hAnsi="Arial" w:cs="Arial"/>
          <w:color w:val="404040" w:themeColor="text1" w:themeTint="BF"/>
          <w:sz w:val="40"/>
          <w:szCs w:val="40"/>
        </w:rPr>
        <w:t>under the positive action rules of the Equality Act 2010</w:t>
      </w:r>
      <w:r w:rsidR="00AF27E6" w:rsidRPr="0048365B">
        <w:rPr>
          <w:rFonts w:ascii="Arial" w:hAnsi="Arial" w:cs="Arial"/>
          <w:color w:val="404040" w:themeColor="text1" w:themeTint="BF"/>
          <w:sz w:val="40"/>
          <w:szCs w:val="40"/>
        </w:rPr>
        <w:t>.</w:t>
      </w:r>
    </w:p>
    <w:p w14:paraId="00000043" w14:textId="77777777" w:rsidR="0093122A" w:rsidRPr="0048365B" w:rsidRDefault="0093122A">
      <w:pPr>
        <w:spacing w:before="0"/>
        <w:ind w:right="255"/>
        <w:rPr>
          <w:rFonts w:ascii="Arial" w:hAnsi="Arial" w:cs="Arial"/>
          <w:color w:val="404040" w:themeColor="text1" w:themeTint="BF"/>
          <w:sz w:val="40"/>
          <w:szCs w:val="40"/>
        </w:rPr>
      </w:pPr>
    </w:p>
    <w:p w14:paraId="00000044" w14:textId="5D82F8C7" w:rsidR="0093122A" w:rsidRPr="0048365B" w:rsidRDefault="00E876E7">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This is a two-year </w:t>
      </w:r>
      <w:r w:rsidR="0081123F" w:rsidRPr="0048365B">
        <w:rPr>
          <w:rFonts w:ascii="Arial" w:hAnsi="Arial" w:cs="Arial"/>
          <w:color w:val="404040" w:themeColor="text1" w:themeTint="BF"/>
          <w:sz w:val="40"/>
          <w:szCs w:val="40"/>
        </w:rPr>
        <w:t>programme of work</w:t>
      </w:r>
      <w:r w:rsidRPr="0048365B">
        <w:rPr>
          <w:rFonts w:ascii="Arial" w:hAnsi="Arial" w:cs="Arial"/>
          <w:color w:val="404040" w:themeColor="text1" w:themeTint="BF"/>
          <w:sz w:val="40"/>
          <w:szCs w:val="40"/>
        </w:rPr>
        <w:t>, with the possibility of extending it for a further year</w:t>
      </w:r>
      <w:r w:rsidR="00AF27E6" w:rsidRPr="0048365B">
        <w:rPr>
          <w:rFonts w:ascii="Arial" w:hAnsi="Arial" w:cs="Arial"/>
          <w:color w:val="404040" w:themeColor="text1" w:themeTint="BF"/>
          <w:sz w:val="40"/>
          <w:szCs w:val="40"/>
        </w:rPr>
        <w:t>.</w:t>
      </w:r>
      <w:r w:rsidR="00ED7738" w:rsidRPr="0048365B">
        <w:rPr>
          <w:rFonts w:ascii="Arial" w:hAnsi="Arial" w:cs="Arial"/>
          <w:color w:val="404040" w:themeColor="text1" w:themeTint="BF"/>
          <w:sz w:val="40"/>
          <w:szCs w:val="40"/>
        </w:rPr>
        <w:t xml:space="preserve"> </w:t>
      </w:r>
    </w:p>
    <w:p w14:paraId="048ECD47" w14:textId="77777777" w:rsidR="0081123F" w:rsidRPr="0048365B" w:rsidRDefault="0081123F">
      <w:pPr>
        <w:spacing w:before="0"/>
        <w:ind w:right="255"/>
        <w:rPr>
          <w:rFonts w:ascii="Arial" w:hAnsi="Arial" w:cs="Arial"/>
          <w:color w:val="404040" w:themeColor="text1" w:themeTint="BF"/>
          <w:sz w:val="40"/>
          <w:szCs w:val="40"/>
        </w:rPr>
      </w:pPr>
    </w:p>
    <w:p w14:paraId="5B8BB4CD" w14:textId="629737CA" w:rsidR="00832971" w:rsidRPr="0048365B" w:rsidRDefault="0081123F" w:rsidP="00832971">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The work </w:t>
      </w:r>
      <w:r w:rsidR="00FE5B71" w:rsidRPr="0048365B">
        <w:rPr>
          <w:rFonts w:ascii="Arial" w:hAnsi="Arial" w:cs="Arial"/>
          <w:color w:val="404040" w:themeColor="text1" w:themeTint="BF"/>
          <w:sz w:val="40"/>
          <w:szCs w:val="40"/>
        </w:rPr>
        <w:t xml:space="preserve">could </w:t>
      </w:r>
      <w:r w:rsidRPr="0048365B">
        <w:rPr>
          <w:rFonts w:ascii="Arial" w:hAnsi="Arial" w:cs="Arial"/>
          <w:color w:val="404040" w:themeColor="text1" w:themeTint="BF"/>
          <w:sz w:val="40"/>
          <w:szCs w:val="40"/>
        </w:rPr>
        <w:t xml:space="preserve">be delivered in </w:t>
      </w:r>
      <w:proofErr w:type="gramStart"/>
      <w:r w:rsidRPr="0048365B">
        <w:rPr>
          <w:rFonts w:ascii="Arial" w:hAnsi="Arial" w:cs="Arial"/>
          <w:color w:val="404040" w:themeColor="text1" w:themeTint="BF"/>
          <w:sz w:val="40"/>
          <w:szCs w:val="40"/>
        </w:rPr>
        <w:t>a number of</w:t>
      </w:r>
      <w:proofErr w:type="gramEnd"/>
      <w:r w:rsidRPr="0048365B">
        <w:rPr>
          <w:rFonts w:ascii="Arial" w:hAnsi="Arial" w:cs="Arial"/>
          <w:color w:val="404040" w:themeColor="text1" w:themeTint="BF"/>
          <w:sz w:val="40"/>
          <w:szCs w:val="40"/>
        </w:rPr>
        <w:t xml:space="preserve"> different ways </w:t>
      </w:r>
      <w:r w:rsidR="00255F6A" w:rsidRPr="0048365B">
        <w:rPr>
          <w:rFonts w:ascii="Arial" w:hAnsi="Arial" w:cs="Arial"/>
          <w:color w:val="404040" w:themeColor="text1" w:themeTint="BF"/>
          <w:sz w:val="40"/>
          <w:szCs w:val="40"/>
        </w:rPr>
        <w:t>and we’re keeping an open mind about the best way to move forward</w:t>
      </w:r>
      <w:r w:rsidR="00357A08" w:rsidRPr="0048365B">
        <w:rPr>
          <w:rFonts w:ascii="Arial" w:hAnsi="Arial" w:cs="Arial"/>
          <w:color w:val="404040" w:themeColor="text1" w:themeTint="BF"/>
          <w:sz w:val="40"/>
          <w:szCs w:val="40"/>
        </w:rPr>
        <w:t xml:space="preserve">. </w:t>
      </w:r>
      <w:r w:rsidR="00FE5B71" w:rsidRPr="0048365B">
        <w:rPr>
          <w:rFonts w:ascii="Arial" w:hAnsi="Arial" w:cs="Arial"/>
          <w:color w:val="404040" w:themeColor="text1" w:themeTint="BF"/>
          <w:sz w:val="40"/>
          <w:szCs w:val="40"/>
        </w:rPr>
        <w:t xml:space="preserve">For example, you </w:t>
      </w:r>
      <w:r w:rsidR="00255F6A" w:rsidRPr="0048365B">
        <w:rPr>
          <w:rFonts w:ascii="Arial" w:hAnsi="Arial" w:cs="Arial"/>
          <w:color w:val="404040" w:themeColor="text1" w:themeTint="BF"/>
          <w:sz w:val="40"/>
          <w:szCs w:val="40"/>
        </w:rPr>
        <w:t xml:space="preserve">might work with us through </w:t>
      </w:r>
      <w:r w:rsidRPr="0048365B">
        <w:rPr>
          <w:rFonts w:ascii="Arial" w:hAnsi="Arial" w:cs="Arial"/>
          <w:color w:val="404040" w:themeColor="text1" w:themeTint="BF"/>
          <w:sz w:val="40"/>
          <w:szCs w:val="40"/>
        </w:rPr>
        <w:t xml:space="preserve">a contract for services or on an employed basis. </w:t>
      </w:r>
      <w:proofErr w:type="gramStart"/>
      <w:r w:rsidR="00FE5B71" w:rsidRPr="0048365B">
        <w:rPr>
          <w:rFonts w:ascii="Arial" w:hAnsi="Arial" w:cs="Arial"/>
          <w:color w:val="404040" w:themeColor="text1" w:themeTint="BF"/>
          <w:sz w:val="40"/>
          <w:szCs w:val="40"/>
        </w:rPr>
        <w:t>We’ll</w:t>
      </w:r>
      <w:proofErr w:type="gramEnd"/>
      <w:r w:rsidR="00FE5B71" w:rsidRPr="0048365B">
        <w:rPr>
          <w:rFonts w:ascii="Arial" w:hAnsi="Arial" w:cs="Arial"/>
          <w:color w:val="404040" w:themeColor="text1" w:themeTint="BF"/>
          <w:sz w:val="40"/>
          <w:szCs w:val="40"/>
        </w:rPr>
        <w:t xml:space="preserve"> be flexible in funding the right approach that works. </w:t>
      </w:r>
      <w:r w:rsidR="00832971" w:rsidRPr="0048365B">
        <w:rPr>
          <w:rFonts w:ascii="Arial" w:hAnsi="Arial" w:cs="Arial"/>
          <w:color w:val="404040" w:themeColor="text1" w:themeTint="BF"/>
          <w:sz w:val="40"/>
          <w:szCs w:val="40"/>
        </w:rPr>
        <w:t xml:space="preserve">Council has determined that this role should be at the heart of </w:t>
      </w:r>
      <w:r w:rsidR="00FE5B71" w:rsidRPr="0048365B">
        <w:rPr>
          <w:rFonts w:ascii="Arial" w:hAnsi="Arial" w:cs="Arial"/>
          <w:color w:val="404040" w:themeColor="text1" w:themeTint="BF"/>
          <w:sz w:val="40"/>
          <w:szCs w:val="40"/>
        </w:rPr>
        <w:t xml:space="preserve">our </w:t>
      </w:r>
      <w:r w:rsidR="00832971" w:rsidRPr="0048365B">
        <w:rPr>
          <w:rFonts w:ascii="Arial" w:hAnsi="Arial" w:cs="Arial"/>
          <w:color w:val="404040" w:themeColor="text1" w:themeTint="BF"/>
          <w:sz w:val="40"/>
          <w:szCs w:val="40"/>
        </w:rPr>
        <w:t>decision-making</w:t>
      </w:r>
      <w:r w:rsidR="00357A08" w:rsidRPr="0048365B">
        <w:rPr>
          <w:rFonts w:ascii="Arial" w:hAnsi="Arial" w:cs="Arial"/>
          <w:color w:val="404040" w:themeColor="text1" w:themeTint="BF"/>
          <w:sz w:val="40"/>
          <w:szCs w:val="40"/>
        </w:rPr>
        <w:t xml:space="preserve">. </w:t>
      </w:r>
      <w:proofErr w:type="gramStart"/>
      <w:r w:rsidR="00FE5B71" w:rsidRPr="0048365B">
        <w:rPr>
          <w:rFonts w:ascii="Arial" w:hAnsi="Arial" w:cs="Arial"/>
          <w:color w:val="404040" w:themeColor="text1" w:themeTint="BF"/>
          <w:sz w:val="40"/>
          <w:szCs w:val="40"/>
        </w:rPr>
        <w:t>You’ll</w:t>
      </w:r>
      <w:proofErr w:type="gramEnd"/>
      <w:r w:rsidR="00FE5B71" w:rsidRPr="0048365B">
        <w:rPr>
          <w:rFonts w:ascii="Arial" w:hAnsi="Arial" w:cs="Arial"/>
          <w:color w:val="404040" w:themeColor="text1" w:themeTint="BF"/>
          <w:sz w:val="40"/>
          <w:szCs w:val="40"/>
        </w:rPr>
        <w:t xml:space="preserve"> have regular contact with Council members and</w:t>
      </w:r>
      <w:r w:rsidR="00832971" w:rsidRPr="0048365B">
        <w:rPr>
          <w:rFonts w:ascii="Arial" w:hAnsi="Arial" w:cs="Arial"/>
          <w:color w:val="404040" w:themeColor="text1" w:themeTint="BF"/>
          <w:sz w:val="40"/>
          <w:szCs w:val="40"/>
        </w:rPr>
        <w:t xml:space="preserve"> work alongside </w:t>
      </w:r>
      <w:r w:rsidR="00FE5B71" w:rsidRPr="0048365B">
        <w:rPr>
          <w:rFonts w:ascii="Arial" w:hAnsi="Arial" w:cs="Arial"/>
          <w:color w:val="404040" w:themeColor="text1" w:themeTint="BF"/>
          <w:sz w:val="40"/>
          <w:szCs w:val="40"/>
        </w:rPr>
        <w:t xml:space="preserve">our </w:t>
      </w:r>
      <w:r w:rsidR="00832971" w:rsidRPr="0048365B">
        <w:rPr>
          <w:rFonts w:ascii="Arial" w:hAnsi="Arial" w:cs="Arial"/>
          <w:color w:val="404040" w:themeColor="text1" w:themeTint="BF"/>
          <w:sz w:val="40"/>
          <w:szCs w:val="40"/>
        </w:rPr>
        <w:t>senior leadership tea</w:t>
      </w:r>
      <w:r w:rsidR="0074002A" w:rsidRPr="0048365B">
        <w:rPr>
          <w:rFonts w:ascii="Arial" w:hAnsi="Arial" w:cs="Arial"/>
          <w:color w:val="404040" w:themeColor="text1" w:themeTint="BF"/>
          <w:sz w:val="40"/>
          <w:szCs w:val="40"/>
        </w:rPr>
        <w:t>m to inform and influence decision making</w:t>
      </w:r>
      <w:r w:rsidR="00832971" w:rsidRPr="0048365B">
        <w:rPr>
          <w:rFonts w:ascii="Arial" w:hAnsi="Arial" w:cs="Arial"/>
          <w:color w:val="404040" w:themeColor="text1" w:themeTint="BF"/>
          <w:sz w:val="40"/>
          <w:szCs w:val="40"/>
        </w:rPr>
        <w:t xml:space="preserve">, reporting directly to the Chief Executive. </w:t>
      </w:r>
    </w:p>
    <w:p w14:paraId="66B27B67" w14:textId="5B99CEA6" w:rsidR="00832971" w:rsidRPr="0048365B" w:rsidRDefault="00832971" w:rsidP="00832971">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lastRenderedPageBreak/>
        <w:t xml:space="preserve">The salary/fee for this role is </w:t>
      </w:r>
      <w:r w:rsidR="00074A1A" w:rsidRPr="0048365B">
        <w:rPr>
          <w:rFonts w:ascii="Arial" w:hAnsi="Arial" w:cs="Arial"/>
          <w:color w:val="404040" w:themeColor="text1" w:themeTint="BF"/>
          <w:sz w:val="40"/>
          <w:szCs w:val="40"/>
        </w:rPr>
        <w:t>£</w:t>
      </w:r>
      <w:r w:rsidR="364B5056" w:rsidRPr="0048365B">
        <w:rPr>
          <w:rFonts w:ascii="Arial" w:hAnsi="Arial" w:cs="Arial"/>
          <w:color w:val="404040" w:themeColor="text1" w:themeTint="BF"/>
          <w:sz w:val="40"/>
          <w:szCs w:val="40"/>
        </w:rPr>
        <w:t>59,269 per annum</w:t>
      </w:r>
      <w:r w:rsidRPr="0048365B">
        <w:rPr>
          <w:rFonts w:ascii="Arial" w:hAnsi="Arial" w:cs="Arial"/>
          <w:color w:val="404040" w:themeColor="text1" w:themeTint="BF"/>
          <w:sz w:val="40"/>
          <w:szCs w:val="40"/>
        </w:rPr>
        <w:t>.</w:t>
      </w:r>
    </w:p>
    <w:p w14:paraId="4B471BE4" w14:textId="0205E6B4" w:rsidR="0081123F" w:rsidRPr="0048365B" w:rsidRDefault="0081123F">
      <w:pPr>
        <w:spacing w:before="0"/>
        <w:ind w:right="255"/>
        <w:rPr>
          <w:rFonts w:ascii="Arial" w:hAnsi="Arial" w:cs="Arial"/>
          <w:color w:val="404040" w:themeColor="text1" w:themeTint="BF"/>
          <w:sz w:val="40"/>
          <w:szCs w:val="40"/>
        </w:rPr>
      </w:pPr>
    </w:p>
    <w:p w14:paraId="377037F2" w14:textId="66BD1C06" w:rsidR="0081123F" w:rsidRPr="0048365B" w:rsidRDefault="00255F6A">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t>T</w:t>
      </w:r>
      <w:r w:rsidR="0081123F" w:rsidRPr="0048365B">
        <w:rPr>
          <w:rFonts w:ascii="Arial" w:hAnsi="Arial" w:cs="Arial"/>
          <w:color w:val="404040" w:themeColor="text1" w:themeTint="BF"/>
          <w:sz w:val="40"/>
          <w:szCs w:val="40"/>
        </w:rPr>
        <w:t xml:space="preserve">he approach </w:t>
      </w:r>
      <w:r w:rsidR="00074A1A" w:rsidRPr="0048365B">
        <w:rPr>
          <w:rFonts w:ascii="Arial" w:hAnsi="Arial" w:cs="Arial"/>
          <w:color w:val="404040" w:themeColor="text1" w:themeTint="BF"/>
          <w:sz w:val="40"/>
          <w:szCs w:val="40"/>
        </w:rPr>
        <w:t xml:space="preserve">to delivering this work </w:t>
      </w:r>
      <w:r w:rsidRPr="0048365B">
        <w:rPr>
          <w:rFonts w:ascii="Arial" w:hAnsi="Arial" w:cs="Arial"/>
          <w:color w:val="404040" w:themeColor="text1" w:themeTint="BF"/>
          <w:sz w:val="40"/>
          <w:szCs w:val="40"/>
        </w:rPr>
        <w:t xml:space="preserve">will </w:t>
      </w:r>
      <w:r w:rsidR="0081123F" w:rsidRPr="0048365B">
        <w:rPr>
          <w:rFonts w:ascii="Arial" w:hAnsi="Arial" w:cs="Arial"/>
          <w:color w:val="404040" w:themeColor="text1" w:themeTint="BF"/>
          <w:sz w:val="40"/>
          <w:szCs w:val="40"/>
        </w:rPr>
        <w:t>be identified through the selection process</w:t>
      </w:r>
      <w:r w:rsidR="00074A1A" w:rsidRPr="0048365B">
        <w:rPr>
          <w:rFonts w:ascii="Arial" w:hAnsi="Arial" w:cs="Arial"/>
          <w:color w:val="404040" w:themeColor="text1" w:themeTint="BF"/>
          <w:sz w:val="40"/>
          <w:szCs w:val="40"/>
        </w:rPr>
        <w:t xml:space="preserve">. </w:t>
      </w:r>
      <w:r w:rsidR="00FE5B71" w:rsidRPr="0048365B">
        <w:rPr>
          <w:rFonts w:ascii="Arial" w:hAnsi="Arial" w:cs="Arial"/>
          <w:color w:val="404040" w:themeColor="text1" w:themeTint="BF"/>
          <w:sz w:val="40"/>
          <w:szCs w:val="40"/>
        </w:rPr>
        <w:t xml:space="preserve">This process will help us to decide the best way of delivering the role and its programme of work. </w:t>
      </w:r>
      <w:r w:rsidRPr="0048365B">
        <w:rPr>
          <w:rFonts w:ascii="Arial" w:hAnsi="Arial" w:cs="Arial"/>
          <w:color w:val="404040" w:themeColor="text1" w:themeTint="BF"/>
          <w:sz w:val="40"/>
          <w:szCs w:val="40"/>
        </w:rPr>
        <w:t>C</w:t>
      </w:r>
      <w:r w:rsidR="0081123F" w:rsidRPr="0048365B">
        <w:rPr>
          <w:rFonts w:ascii="Arial" w:hAnsi="Arial" w:cs="Arial"/>
          <w:color w:val="404040" w:themeColor="text1" w:themeTint="BF"/>
          <w:sz w:val="40"/>
          <w:szCs w:val="40"/>
        </w:rPr>
        <w:t>ontracts, terms and conditions</w:t>
      </w:r>
      <w:r w:rsidR="00074A1A" w:rsidRPr="0048365B">
        <w:rPr>
          <w:rFonts w:ascii="Arial" w:hAnsi="Arial" w:cs="Arial"/>
          <w:color w:val="404040" w:themeColor="text1" w:themeTint="BF"/>
          <w:sz w:val="40"/>
          <w:szCs w:val="40"/>
        </w:rPr>
        <w:t xml:space="preserve"> and a detailed work plan</w:t>
      </w:r>
      <w:r w:rsidR="0081123F" w:rsidRPr="0048365B">
        <w:rPr>
          <w:rFonts w:ascii="Arial" w:hAnsi="Arial" w:cs="Arial"/>
          <w:color w:val="404040" w:themeColor="text1" w:themeTint="BF"/>
          <w:sz w:val="40"/>
          <w:szCs w:val="40"/>
        </w:rPr>
        <w:t xml:space="preserve"> will </w:t>
      </w:r>
      <w:r w:rsidRPr="0048365B">
        <w:rPr>
          <w:rFonts w:ascii="Arial" w:hAnsi="Arial" w:cs="Arial"/>
          <w:color w:val="404040" w:themeColor="text1" w:themeTint="BF"/>
          <w:sz w:val="40"/>
          <w:szCs w:val="40"/>
        </w:rPr>
        <w:t xml:space="preserve">then </w:t>
      </w:r>
      <w:r w:rsidR="0081123F" w:rsidRPr="0048365B">
        <w:rPr>
          <w:rFonts w:ascii="Arial" w:hAnsi="Arial" w:cs="Arial"/>
          <w:color w:val="404040" w:themeColor="text1" w:themeTint="BF"/>
          <w:sz w:val="40"/>
          <w:szCs w:val="40"/>
        </w:rPr>
        <w:t xml:space="preserve">be agreed </w:t>
      </w:r>
      <w:r w:rsidR="00FE5B71" w:rsidRPr="0048365B">
        <w:rPr>
          <w:rFonts w:ascii="Arial" w:hAnsi="Arial" w:cs="Arial"/>
          <w:color w:val="404040" w:themeColor="text1" w:themeTint="BF"/>
          <w:sz w:val="40"/>
          <w:szCs w:val="40"/>
        </w:rPr>
        <w:t xml:space="preserve">in conjunction </w:t>
      </w:r>
      <w:r w:rsidR="0081123F" w:rsidRPr="0048365B">
        <w:rPr>
          <w:rFonts w:ascii="Arial" w:hAnsi="Arial" w:cs="Arial"/>
          <w:color w:val="404040" w:themeColor="text1" w:themeTint="BF"/>
          <w:sz w:val="40"/>
          <w:szCs w:val="40"/>
        </w:rPr>
        <w:t>with the successful applicant.</w:t>
      </w:r>
    </w:p>
    <w:p w14:paraId="00D8BC0F" w14:textId="15B34393" w:rsidR="0081123F" w:rsidRPr="0048365B" w:rsidRDefault="0081123F">
      <w:pPr>
        <w:spacing w:before="0"/>
        <w:ind w:right="255"/>
        <w:rPr>
          <w:rFonts w:ascii="Arial" w:hAnsi="Arial" w:cs="Arial"/>
          <w:color w:val="404040" w:themeColor="text1" w:themeTint="BF"/>
          <w:sz w:val="40"/>
          <w:szCs w:val="40"/>
        </w:rPr>
      </w:pPr>
    </w:p>
    <w:p w14:paraId="193413C1" w14:textId="76CB6193" w:rsidR="0081123F" w:rsidRPr="0048365B" w:rsidRDefault="0081123F">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t>Selection for the role will be undertaken by a group that will have lived experience as an integral part of its make-up</w:t>
      </w:r>
      <w:r w:rsidR="00357A08" w:rsidRPr="0048365B">
        <w:rPr>
          <w:rFonts w:ascii="Arial" w:hAnsi="Arial" w:cs="Arial"/>
          <w:color w:val="404040" w:themeColor="text1" w:themeTint="BF"/>
          <w:sz w:val="40"/>
          <w:szCs w:val="40"/>
        </w:rPr>
        <w:t xml:space="preserve">. </w:t>
      </w:r>
      <w:r w:rsidR="00255F6A" w:rsidRPr="0048365B">
        <w:rPr>
          <w:rFonts w:ascii="Arial" w:hAnsi="Arial" w:cs="Arial"/>
          <w:color w:val="404040" w:themeColor="text1" w:themeTint="BF"/>
          <w:sz w:val="40"/>
          <w:szCs w:val="40"/>
        </w:rPr>
        <w:t xml:space="preserve">The </w:t>
      </w:r>
      <w:r w:rsidRPr="0048365B">
        <w:rPr>
          <w:rFonts w:ascii="Arial" w:hAnsi="Arial" w:cs="Arial"/>
          <w:color w:val="404040" w:themeColor="text1" w:themeTint="BF"/>
          <w:sz w:val="40"/>
          <w:szCs w:val="40"/>
        </w:rPr>
        <w:t xml:space="preserve">selection criteria will be </w:t>
      </w:r>
      <w:r w:rsidR="00FE5B71" w:rsidRPr="0048365B">
        <w:rPr>
          <w:rFonts w:ascii="Arial" w:hAnsi="Arial" w:cs="Arial"/>
          <w:color w:val="404040" w:themeColor="text1" w:themeTint="BF"/>
          <w:sz w:val="40"/>
          <w:szCs w:val="40"/>
        </w:rPr>
        <w:t xml:space="preserve">specifically </w:t>
      </w:r>
      <w:r w:rsidRPr="0048365B">
        <w:rPr>
          <w:rFonts w:ascii="Arial" w:hAnsi="Arial" w:cs="Arial"/>
          <w:color w:val="404040" w:themeColor="text1" w:themeTint="BF"/>
          <w:sz w:val="40"/>
          <w:szCs w:val="40"/>
        </w:rPr>
        <w:t xml:space="preserve">based on the outcomes identified in </w:t>
      </w:r>
      <w:r w:rsidR="00FE5B71" w:rsidRPr="0048365B">
        <w:rPr>
          <w:rFonts w:ascii="Arial" w:hAnsi="Arial" w:cs="Arial"/>
          <w:color w:val="404040" w:themeColor="text1" w:themeTint="BF"/>
          <w:sz w:val="40"/>
          <w:szCs w:val="40"/>
        </w:rPr>
        <w:t xml:space="preserve">this </w:t>
      </w:r>
      <w:r w:rsidRPr="0048365B">
        <w:rPr>
          <w:rFonts w:ascii="Arial" w:hAnsi="Arial" w:cs="Arial"/>
          <w:color w:val="404040" w:themeColor="text1" w:themeTint="BF"/>
          <w:sz w:val="40"/>
          <w:szCs w:val="40"/>
        </w:rPr>
        <w:t>brief.</w:t>
      </w:r>
    </w:p>
    <w:p w14:paraId="00000045" w14:textId="77777777" w:rsidR="0093122A" w:rsidRPr="0048365B" w:rsidRDefault="0093122A">
      <w:pPr>
        <w:spacing w:before="0"/>
        <w:ind w:right="255"/>
        <w:rPr>
          <w:rFonts w:ascii="Arial" w:hAnsi="Arial" w:cs="Arial"/>
          <w:color w:val="404040" w:themeColor="text1" w:themeTint="BF"/>
          <w:sz w:val="40"/>
          <w:szCs w:val="40"/>
        </w:rPr>
      </w:pPr>
    </w:p>
    <w:p w14:paraId="00000046" w14:textId="50664209" w:rsidR="0093122A" w:rsidRPr="0048365B" w:rsidRDefault="00E876E7">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If </w:t>
      </w:r>
      <w:proofErr w:type="gramStart"/>
      <w:r w:rsidRPr="0048365B">
        <w:rPr>
          <w:rFonts w:ascii="Arial" w:hAnsi="Arial" w:cs="Arial"/>
          <w:color w:val="404040" w:themeColor="text1" w:themeTint="BF"/>
          <w:sz w:val="40"/>
          <w:szCs w:val="40"/>
        </w:rPr>
        <w:t>you’d</w:t>
      </w:r>
      <w:proofErr w:type="gramEnd"/>
      <w:r w:rsidRPr="0048365B">
        <w:rPr>
          <w:rFonts w:ascii="Arial" w:hAnsi="Arial" w:cs="Arial"/>
          <w:color w:val="404040" w:themeColor="text1" w:themeTint="BF"/>
          <w:sz w:val="40"/>
          <w:szCs w:val="40"/>
        </w:rPr>
        <w:t xml:space="preserve"> like to find out more, </w:t>
      </w:r>
      <w:r w:rsidR="00A10E51" w:rsidRPr="0048365B">
        <w:rPr>
          <w:rFonts w:ascii="Arial" w:hAnsi="Arial" w:cs="Arial"/>
          <w:color w:val="404040" w:themeColor="text1" w:themeTint="BF"/>
          <w:sz w:val="40"/>
          <w:szCs w:val="40"/>
        </w:rPr>
        <w:t xml:space="preserve">please contact </w:t>
      </w:r>
      <w:r w:rsidR="00A60ED4" w:rsidRPr="0048365B">
        <w:rPr>
          <w:rFonts w:ascii="Arial" w:hAnsi="Arial" w:cs="Arial"/>
          <w:color w:val="404040" w:themeColor="text1" w:themeTint="BF"/>
          <w:sz w:val="40"/>
          <w:szCs w:val="40"/>
        </w:rPr>
        <w:t>Carys Hedd</w:t>
      </w:r>
      <w:r w:rsidR="00F45C50" w:rsidRPr="0048365B">
        <w:rPr>
          <w:rFonts w:ascii="Arial" w:hAnsi="Arial" w:cs="Arial"/>
          <w:color w:val="404040" w:themeColor="text1" w:themeTint="BF"/>
          <w:sz w:val="40"/>
          <w:szCs w:val="40"/>
        </w:rPr>
        <w:t xml:space="preserve"> </w:t>
      </w:r>
      <w:r w:rsidR="00A60ED4" w:rsidRPr="0048365B">
        <w:rPr>
          <w:rFonts w:ascii="Arial" w:hAnsi="Arial" w:cs="Arial"/>
          <w:color w:val="404040" w:themeColor="text1" w:themeTint="BF"/>
          <w:sz w:val="40"/>
          <w:szCs w:val="40"/>
        </w:rPr>
        <w:t xml:space="preserve">Paschalis, Head of Human Resources at: </w:t>
      </w:r>
      <w:hyperlink r:id="rId17">
        <w:r w:rsidR="364B5056" w:rsidRPr="0048365B">
          <w:rPr>
            <w:rStyle w:val="Hyperlink"/>
            <w:rFonts w:ascii="Arial" w:hAnsi="Arial" w:cs="Arial"/>
            <w:color w:val="0000FF"/>
            <w:sz w:val="40"/>
            <w:szCs w:val="40"/>
          </w:rPr>
          <w:t>hr@arts.wales</w:t>
        </w:r>
      </w:hyperlink>
    </w:p>
    <w:p w14:paraId="7D8335AA" w14:textId="77777777" w:rsidR="0048365B" w:rsidRDefault="0048365B">
      <w:pPr>
        <w:rPr>
          <w:rFonts w:ascii="Arial" w:hAnsi="Arial" w:cs="Arial"/>
          <w:bCs/>
          <w:color w:val="404040" w:themeColor="text1" w:themeTint="BF"/>
          <w:sz w:val="40"/>
          <w:szCs w:val="40"/>
        </w:rPr>
      </w:pPr>
      <w:r>
        <w:rPr>
          <w:rFonts w:ascii="Arial" w:hAnsi="Arial" w:cs="Arial"/>
          <w:color w:val="404040" w:themeColor="text1" w:themeTint="BF"/>
          <w:sz w:val="40"/>
          <w:szCs w:val="40"/>
        </w:rPr>
        <w:br w:type="page"/>
      </w:r>
    </w:p>
    <w:p w14:paraId="14262CD3" w14:textId="11EAF344" w:rsidR="00A60ED4" w:rsidRPr="0048365B" w:rsidRDefault="00A60ED4" w:rsidP="00357A08">
      <w:pPr>
        <w:pStyle w:val="Heading2"/>
        <w:rPr>
          <w:rFonts w:ascii="Arial" w:hAnsi="Arial" w:cs="Arial"/>
          <w:b/>
          <w:bCs w:val="0"/>
          <w:color w:val="404040" w:themeColor="text1" w:themeTint="BF"/>
          <w:sz w:val="44"/>
          <w:szCs w:val="44"/>
        </w:rPr>
      </w:pPr>
      <w:r w:rsidRPr="0048365B">
        <w:rPr>
          <w:rFonts w:ascii="Arial" w:hAnsi="Arial" w:cs="Arial"/>
          <w:b/>
          <w:bCs w:val="0"/>
          <w:color w:val="404040" w:themeColor="text1" w:themeTint="BF"/>
          <w:sz w:val="44"/>
          <w:szCs w:val="44"/>
        </w:rPr>
        <w:lastRenderedPageBreak/>
        <w:t>How to apply</w:t>
      </w:r>
    </w:p>
    <w:p w14:paraId="6B333446" w14:textId="26695199" w:rsidR="00D27E6D" w:rsidRPr="0048365B" w:rsidRDefault="00D27E6D">
      <w:pPr>
        <w:spacing w:before="0"/>
        <w:ind w:right="255"/>
        <w:rPr>
          <w:rFonts w:ascii="Arial" w:hAnsi="Arial" w:cs="Arial"/>
          <w:color w:val="404040" w:themeColor="text1" w:themeTint="BF"/>
          <w:sz w:val="40"/>
          <w:szCs w:val="40"/>
        </w:rPr>
      </w:pPr>
    </w:p>
    <w:p w14:paraId="316C3146" w14:textId="1A5896D1" w:rsidR="00D27E6D" w:rsidRPr="0048365B" w:rsidRDefault="0049749D">
      <w:pPr>
        <w:spacing w:before="0"/>
        <w:ind w:right="255"/>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We want the application process to be as </w:t>
      </w:r>
      <w:r w:rsidR="00FE5B71" w:rsidRPr="0048365B">
        <w:rPr>
          <w:rFonts w:ascii="Arial" w:hAnsi="Arial" w:cs="Arial"/>
          <w:color w:val="404040" w:themeColor="text1" w:themeTint="BF"/>
          <w:sz w:val="40"/>
          <w:szCs w:val="40"/>
        </w:rPr>
        <w:t xml:space="preserve">fair and </w:t>
      </w:r>
      <w:r w:rsidRPr="0048365B">
        <w:rPr>
          <w:rFonts w:ascii="Arial" w:hAnsi="Arial" w:cs="Arial"/>
          <w:color w:val="404040" w:themeColor="text1" w:themeTint="BF"/>
          <w:sz w:val="40"/>
          <w:szCs w:val="40"/>
        </w:rPr>
        <w:t>equitable as possible</w:t>
      </w:r>
      <w:r w:rsidR="00FE5B71" w:rsidRPr="0048365B">
        <w:rPr>
          <w:rFonts w:ascii="Arial" w:hAnsi="Arial" w:cs="Arial"/>
          <w:color w:val="404040" w:themeColor="text1" w:themeTint="BF"/>
          <w:sz w:val="40"/>
          <w:szCs w:val="40"/>
        </w:rPr>
        <w:t>. We</w:t>
      </w:r>
      <w:r w:rsidRPr="0048365B">
        <w:rPr>
          <w:rFonts w:ascii="Arial" w:hAnsi="Arial" w:cs="Arial"/>
          <w:color w:val="404040" w:themeColor="text1" w:themeTint="BF"/>
          <w:sz w:val="40"/>
          <w:szCs w:val="40"/>
        </w:rPr>
        <w:t xml:space="preserve"> pledge to make reasonable adjustments </w:t>
      </w:r>
      <w:proofErr w:type="gramStart"/>
      <w:r w:rsidRPr="0048365B">
        <w:rPr>
          <w:rFonts w:ascii="Arial" w:hAnsi="Arial" w:cs="Arial"/>
          <w:color w:val="404040" w:themeColor="text1" w:themeTint="BF"/>
          <w:sz w:val="40"/>
          <w:szCs w:val="40"/>
        </w:rPr>
        <w:t>in order to</w:t>
      </w:r>
      <w:proofErr w:type="gramEnd"/>
      <w:r w:rsidRPr="0048365B">
        <w:rPr>
          <w:rFonts w:ascii="Arial" w:hAnsi="Arial" w:cs="Arial"/>
          <w:color w:val="404040" w:themeColor="text1" w:themeTint="BF"/>
          <w:sz w:val="40"/>
          <w:szCs w:val="40"/>
        </w:rPr>
        <w:t xml:space="preserve"> achieve this. Please get in touch if there are any adjustments we could make or additional support we could offer </w:t>
      </w:r>
      <w:proofErr w:type="gramStart"/>
      <w:r w:rsidRPr="0048365B">
        <w:rPr>
          <w:rFonts w:ascii="Arial" w:hAnsi="Arial" w:cs="Arial"/>
          <w:color w:val="404040" w:themeColor="text1" w:themeTint="BF"/>
          <w:sz w:val="40"/>
          <w:szCs w:val="40"/>
        </w:rPr>
        <w:t>in order to</w:t>
      </w:r>
      <w:proofErr w:type="gramEnd"/>
      <w:r w:rsidRPr="0048365B">
        <w:rPr>
          <w:rFonts w:ascii="Arial" w:hAnsi="Arial" w:cs="Arial"/>
          <w:color w:val="404040" w:themeColor="text1" w:themeTint="BF"/>
          <w:sz w:val="40"/>
          <w:szCs w:val="40"/>
        </w:rPr>
        <w:t xml:space="preserve"> assist you in applying</w:t>
      </w:r>
      <w:r w:rsidR="00357A08" w:rsidRPr="0048365B">
        <w:rPr>
          <w:rFonts w:ascii="Arial" w:hAnsi="Arial" w:cs="Arial"/>
          <w:color w:val="404040" w:themeColor="text1" w:themeTint="BF"/>
          <w:sz w:val="40"/>
          <w:szCs w:val="40"/>
        </w:rPr>
        <w:t xml:space="preserve">. </w:t>
      </w:r>
      <w:proofErr w:type="gramStart"/>
      <w:r w:rsidR="00255F6A" w:rsidRPr="0048365B">
        <w:rPr>
          <w:rFonts w:ascii="Arial" w:hAnsi="Arial" w:cs="Arial"/>
          <w:color w:val="404040" w:themeColor="text1" w:themeTint="BF"/>
          <w:sz w:val="40"/>
          <w:szCs w:val="40"/>
        </w:rPr>
        <w:t>We’ll</w:t>
      </w:r>
      <w:proofErr w:type="gramEnd"/>
      <w:r w:rsidR="00255F6A" w:rsidRPr="0048365B">
        <w:rPr>
          <w:rFonts w:ascii="Arial" w:hAnsi="Arial" w:cs="Arial"/>
          <w:color w:val="404040" w:themeColor="text1" w:themeTint="BF"/>
          <w:sz w:val="40"/>
          <w:szCs w:val="40"/>
        </w:rPr>
        <w:t xml:space="preserve"> </w:t>
      </w:r>
      <w:r w:rsidRPr="0048365B">
        <w:rPr>
          <w:rFonts w:ascii="Arial" w:hAnsi="Arial" w:cs="Arial"/>
          <w:color w:val="404040" w:themeColor="text1" w:themeTint="BF"/>
          <w:sz w:val="40"/>
          <w:szCs w:val="40"/>
        </w:rPr>
        <w:t xml:space="preserve">come up with suitable alternative options together. </w:t>
      </w:r>
      <w:r w:rsidR="00D27E6D" w:rsidRPr="0048365B">
        <w:rPr>
          <w:rFonts w:ascii="Arial" w:hAnsi="Arial" w:cs="Arial"/>
          <w:color w:val="404040" w:themeColor="text1" w:themeTint="BF"/>
          <w:sz w:val="40"/>
          <w:szCs w:val="40"/>
        </w:rPr>
        <w:t>If you need information in other formats or help to apply, do contact us</w:t>
      </w:r>
      <w:r w:rsidR="00A60ED4" w:rsidRPr="0048365B">
        <w:rPr>
          <w:rFonts w:ascii="Arial" w:hAnsi="Arial" w:cs="Arial"/>
          <w:color w:val="404040" w:themeColor="text1" w:themeTint="BF"/>
          <w:sz w:val="40"/>
          <w:szCs w:val="40"/>
        </w:rPr>
        <w:t xml:space="preserve"> via the email address above</w:t>
      </w:r>
      <w:r w:rsidR="00357A08" w:rsidRPr="0048365B">
        <w:rPr>
          <w:rFonts w:ascii="Arial" w:hAnsi="Arial" w:cs="Arial"/>
          <w:color w:val="404040" w:themeColor="text1" w:themeTint="BF"/>
          <w:sz w:val="40"/>
          <w:szCs w:val="40"/>
        </w:rPr>
        <w:t xml:space="preserve">. </w:t>
      </w:r>
    </w:p>
    <w:p w14:paraId="00000047" w14:textId="77777777" w:rsidR="0093122A" w:rsidRPr="0048365B" w:rsidRDefault="0093122A">
      <w:pPr>
        <w:spacing w:before="0"/>
        <w:rPr>
          <w:rFonts w:ascii="Arial" w:hAnsi="Arial" w:cs="Arial"/>
          <w:color w:val="404040" w:themeColor="text1" w:themeTint="BF"/>
          <w:sz w:val="40"/>
          <w:szCs w:val="40"/>
        </w:rPr>
      </w:pPr>
    </w:p>
    <w:p w14:paraId="2541124A" w14:textId="4FC084B6" w:rsidR="00070F43" w:rsidRPr="0048365B" w:rsidRDefault="00070F43">
      <w:pPr>
        <w:spacing w:before="0"/>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t>We</w:t>
      </w:r>
      <w:r w:rsidR="00255F6A" w:rsidRPr="0048365B">
        <w:rPr>
          <w:rFonts w:ascii="Arial" w:hAnsi="Arial" w:cs="Arial"/>
          <w:color w:val="404040" w:themeColor="text1" w:themeTint="BF"/>
          <w:sz w:val="40"/>
          <w:szCs w:val="40"/>
        </w:rPr>
        <w:t>’re</w:t>
      </w:r>
      <w:proofErr w:type="gramEnd"/>
      <w:r w:rsidRPr="0048365B">
        <w:rPr>
          <w:rFonts w:ascii="Arial" w:hAnsi="Arial" w:cs="Arial"/>
          <w:color w:val="404040" w:themeColor="text1" w:themeTint="BF"/>
          <w:sz w:val="40"/>
          <w:szCs w:val="40"/>
        </w:rPr>
        <w:t xml:space="preserve"> not asking you to complete a formal application form. Instead</w:t>
      </w:r>
      <w:r w:rsidR="00FE5B71" w:rsidRPr="0048365B">
        <w:rPr>
          <w:rFonts w:ascii="Arial" w:hAnsi="Arial" w:cs="Arial"/>
          <w:color w:val="404040" w:themeColor="text1" w:themeTint="BF"/>
          <w:sz w:val="40"/>
          <w:szCs w:val="40"/>
        </w:rPr>
        <w:t>,</w:t>
      </w:r>
      <w:r w:rsidRPr="0048365B">
        <w:rPr>
          <w:rFonts w:ascii="Arial" w:hAnsi="Arial" w:cs="Arial"/>
          <w:color w:val="404040" w:themeColor="text1" w:themeTint="BF"/>
          <w:sz w:val="40"/>
          <w:szCs w:val="40"/>
        </w:rPr>
        <w:t xml:space="preserve"> </w:t>
      </w:r>
      <w:proofErr w:type="gramStart"/>
      <w:r w:rsidRPr="0048365B">
        <w:rPr>
          <w:rFonts w:ascii="Arial" w:hAnsi="Arial" w:cs="Arial"/>
          <w:color w:val="404040" w:themeColor="text1" w:themeTint="BF"/>
          <w:sz w:val="40"/>
          <w:szCs w:val="40"/>
        </w:rPr>
        <w:t>we</w:t>
      </w:r>
      <w:r w:rsidR="00255F6A" w:rsidRPr="0048365B">
        <w:rPr>
          <w:rFonts w:ascii="Arial" w:hAnsi="Arial" w:cs="Arial"/>
          <w:color w:val="404040" w:themeColor="text1" w:themeTint="BF"/>
          <w:sz w:val="40"/>
          <w:szCs w:val="40"/>
        </w:rPr>
        <w:t>’re</w:t>
      </w:r>
      <w:proofErr w:type="gramEnd"/>
      <w:r w:rsidRPr="0048365B">
        <w:rPr>
          <w:rFonts w:ascii="Arial" w:hAnsi="Arial" w:cs="Arial"/>
          <w:color w:val="404040" w:themeColor="text1" w:themeTint="BF"/>
          <w:sz w:val="40"/>
          <w:szCs w:val="40"/>
        </w:rPr>
        <w:t xml:space="preserve"> asking you to submit an </w:t>
      </w:r>
      <w:r w:rsidR="00FE5B71" w:rsidRPr="0048365B">
        <w:rPr>
          <w:rFonts w:ascii="Arial" w:hAnsi="Arial" w:cs="Arial"/>
          <w:color w:val="404040" w:themeColor="text1" w:themeTint="BF"/>
          <w:sz w:val="40"/>
          <w:szCs w:val="40"/>
        </w:rPr>
        <w:t>“</w:t>
      </w:r>
      <w:r w:rsidR="00C2768B" w:rsidRPr="0048365B">
        <w:rPr>
          <w:rFonts w:ascii="Arial" w:hAnsi="Arial" w:cs="Arial"/>
          <w:color w:val="404040" w:themeColor="text1" w:themeTint="BF"/>
          <w:sz w:val="40"/>
          <w:szCs w:val="40"/>
        </w:rPr>
        <w:t xml:space="preserve">Expression </w:t>
      </w:r>
      <w:r w:rsidRPr="0048365B">
        <w:rPr>
          <w:rFonts w:ascii="Arial" w:hAnsi="Arial" w:cs="Arial"/>
          <w:color w:val="404040" w:themeColor="text1" w:themeTint="BF"/>
          <w:sz w:val="40"/>
          <w:szCs w:val="40"/>
        </w:rPr>
        <w:t xml:space="preserve">of </w:t>
      </w:r>
      <w:r w:rsidR="00C2768B" w:rsidRPr="0048365B">
        <w:rPr>
          <w:rFonts w:ascii="Arial" w:hAnsi="Arial" w:cs="Arial"/>
          <w:color w:val="404040" w:themeColor="text1" w:themeTint="BF"/>
          <w:sz w:val="40"/>
          <w:szCs w:val="40"/>
        </w:rPr>
        <w:t>Interest</w:t>
      </w:r>
      <w:r w:rsidR="00FE5B71" w:rsidRPr="0048365B">
        <w:rPr>
          <w:rFonts w:ascii="Arial" w:hAnsi="Arial" w:cs="Arial"/>
          <w:color w:val="404040" w:themeColor="text1" w:themeTint="BF"/>
          <w:sz w:val="40"/>
          <w:szCs w:val="40"/>
        </w:rPr>
        <w:t>”</w:t>
      </w:r>
      <w:r w:rsidR="00C2768B" w:rsidRPr="0048365B">
        <w:rPr>
          <w:rFonts w:ascii="Arial" w:hAnsi="Arial" w:cs="Arial"/>
          <w:color w:val="404040" w:themeColor="text1" w:themeTint="BF"/>
          <w:sz w:val="40"/>
          <w:szCs w:val="40"/>
        </w:rPr>
        <w:t xml:space="preserve"> </w:t>
      </w:r>
      <w:r w:rsidR="00255F6A" w:rsidRPr="0048365B">
        <w:rPr>
          <w:rFonts w:ascii="Arial" w:hAnsi="Arial" w:cs="Arial"/>
          <w:color w:val="404040" w:themeColor="text1" w:themeTint="BF"/>
          <w:sz w:val="40"/>
          <w:szCs w:val="40"/>
        </w:rPr>
        <w:t xml:space="preserve">explaining in your own words why you’d like to </w:t>
      </w:r>
      <w:r w:rsidRPr="0048365B">
        <w:rPr>
          <w:rFonts w:ascii="Arial" w:hAnsi="Arial" w:cs="Arial"/>
          <w:color w:val="404040" w:themeColor="text1" w:themeTint="BF"/>
          <w:sz w:val="40"/>
          <w:szCs w:val="40"/>
        </w:rPr>
        <w:t>be considered for the role</w:t>
      </w:r>
      <w:r w:rsidR="00357A08" w:rsidRPr="0048365B">
        <w:rPr>
          <w:rFonts w:ascii="Arial" w:hAnsi="Arial" w:cs="Arial"/>
          <w:color w:val="404040" w:themeColor="text1" w:themeTint="BF"/>
          <w:sz w:val="40"/>
          <w:szCs w:val="40"/>
        </w:rPr>
        <w:t xml:space="preserve">. </w:t>
      </w:r>
      <w:proofErr w:type="gramStart"/>
      <w:r w:rsidR="00255F6A" w:rsidRPr="0048365B">
        <w:rPr>
          <w:rFonts w:ascii="Arial" w:hAnsi="Arial" w:cs="Arial"/>
          <w:color w:val="404040" w:themeColor="text1" w:themeTint="BF"/>
          <w:sz w:val="40"/>
          <w:szCs w:val="40"/>
        </w:rPr>
        <w:t>We’re</w:t>
      </w:r>
      <w:proofErr w:type="gramEnd"/>
      <w:r w:rsidR="00255F6A" w:rsidRPr="0048365B">
        <w:rPr>
          <w:rFonts w:ascii="Arial" w:hAnsi="Arial" w:cs="Arial"/>
          <w:color w:val="404040" w:themeColor="text1" w:themeTint="BF"/>
          <w:sz w:val="40"/>
          <w:szCs w:val="40"/>
        </w:rPr>
        <w:t xml:space="preserve"> asking you to do this</w:t>
      </w:r>
      <w:r w:rsidRPr="0048365B">
        <w:rPr>
          <w:rFonts w:ascii="Arial" w:hAnsi="Arial" w:cs="Arial"/>
          <w:color w:val="404040" w:themeColor="text1" w:themeTint="BF"/>
          <w:sz w:val="40"/>
          <w:szCs w:val="40"/>
        </w:rPr>
        <w:t xml:space="preserve"> by sending us a letter that includes the following information:</w:t>
      </w:r>
    </w:p>
    <w:p w14:paraId="37047217" w14:textId="3DC4F6E4" w:rsidR="00070F43" w:rsidRPr="0048365B" w:rsidRDefault="00070F43" w:rsidP="00AA6392">
      <w:pPr>
        <w:pStyle w:val="ListParagraph"/>
        <w:numPr>
          <w:ilvl w:val="0"/>
          <w:numId w:val="2"/>
        </w:numPr>
        <w:ind w:left="714" w:hanging="357"/>
        <w:contextualSpacing w:val="0"/>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Telling us why you are interested in this </w:t>
      </w:r>
      <w:proofErr w:type="gramStart"/>
      <w:r w:rsidRPr="0048365B">
        <w:rPr>
          <w:rFonts w:ascii="Arial" w:hAnsi="Arial" w:cs="Arial"/>
          <w:color w:val="404040" w:themeColor="text1" w:themeTint="BF"/>
          <w:sz w:val="40"/>
          <w:szCs w:val="40"/>
        </w:rPr>
        <w:t>role</w:t>
      </w:r>
      <w:proofErr w:type="gramEnd"/>
    </w:p>
    <w:p w14:paraId="645A9E25" w14:textId="40E47E8C" w:rsidR="00070F43" w:rsidRPr="0048365B" w:rsidRDefault="00070F43" w:rsidP="00AA6392">
      <w:pPr>
        <w:pStyle w:val="ListParagraph"/>
        <w:numPr>
          <w:ilvl w:val="0"/>
          <w:numId w:val="2"/>
        </w:numPr>
        <w:ind w:left="714" w:hanging="357"/>
        <w:contextualSpacing w:val="0"/>
        <w:rPr>
          <w:rFonts w:ascii="Arial" w:hAnsi="Arial" w:cs="Arial"/>
          <w:color w:val="404040" w:themeColor="text1" w:themeTint="BF"/>
          <w:sz w:val="40"/>
          <w:szCs w:val="40"/>
        </w:rPr>
      </w:pPr>
      <w:r w:rsidRPr="0048365B">
        <w:rPr>
          <w:rFonts w:ascii="Arial" w:hAnsi="Arial" w:cs="Arial"/>
          <w:color w:val="404040" w:themeColor="text1" w:themeTint="BF"/>
          <w:sz w:val="40"/>
          <w:szCs w:val="40"/>
        </w:rPr>
        <w:t xml:space="preserve">Describing the specific knowledge and experience you </w:t>
      </w:r>
      <w:r w:rsidR="00FE5B71" w:rsidRPr="0048365B">
        <w:rPr>
          <w:rFonts w:ascii="Arial" w:hAnsi="Arial" w:cs="Arial"/>
          <w:color w:val="404040" w:themeColor="text1" w:themeTint="BF"/>
          <w:sz w:val="40"/>
          <w:szCs w:val="40"/>
        </w:rPr>
        <w:t>feel that you’ll</w:t>
      </w:r>
      <w:r w:rsidRPr="0048365B">
        <w:rPr>
          <w:rFonts w:ascii="Arial" w:hAnsi="Arial" w:cs="Arial"/>
          <w:color w:val="404040" w:themeColor="text1" w:themeTint="BF"/>
          <w:sz w:val="40"/>
          <w:szCs w:val="40"/>
        </w:rPr>
        <w:t xml:space="preserve"> bring to the </w:t>
      </w:r>
      <w:proofErr w:type="gramStart"/>
      <w:r w:rsidRPr="0048365B">
        <w:rPr>
          <w:rFonts w:ascii="Arial" w:hAnsi="Arial" w:cs="Arial"/>
          <w:color w:val="404040" w:themeColor="text1" w:themeTint="BF"/>
          <w:sz w:val="40"/>
          <w:szCs w:val="40"/>
        </w:rPr>
        <w:t>role</w:t>
      </w:r>
      <w:proofErr w:type="gramEnd"/>
    </w:p>
    <w:p w14:paraId="1A435215" w14:textId="3A762319" w:rsidR="00070F43" w:rsidRPr="0048365B" w:rsidRDefault="00070F43" w:rsidP="00AA6392">
      <w:pPr>
        <w:pStyle w:val="ListParagraph"/>
        <w:numPr>
          <w:ilvl w:val="0"/>
          <w:numId w:val="2"/>
        </w:numPr>
        <w:ind w:left="714" w:hanging="357"/>
        <w:contextualSpacing w:val="0"/>
        <w:rPr>
          <w:rFonts w:ascii="Arial" w:hAnsi="Arial" w:cs="Arial"/>
          <w:color w:val="404040" w:themeColor="text1" w:themeTint="BF"/>
          <w:sz w:val="40"/>
          <w:szCs w:val="40"/>
        </w:rPr>
      </w:pPr>
      <w:r w:rsidRPr="0048365B">
        <w:rPr>
          <w:rFonts w:ascii="Arial" w:hAnsi="Arial" w:cs="Arial"/>
          <w:color w:val="404040" w:themeColor="text1" w:themeTint="BF"/>
          <w:sz w:val="40"/>
          <w:szCs w:val="40"/>
        </w:rPr>
        <w:lastRenderedPageBreak/>
        <w:t xml:space="preserve">Outlining how you see the role being </w:t>
      </w:r>
      <w:proofErr w:type="gramStart"/>
      <w:r w:rsidRPr="0048365B">
        <w:rPr>
          <w:rFonts w:ascii="Arial" w:hAnsi="Arial" w:cs="Arial"/>
          <w:color w:val="404040" w:themeColor="text1" w:themeTint="BF"/>
          <w:sz w:val="40"/>
          <w:szCs w:val="40"/>
        </w:rPr>
        <w:t>delivered</w:t>
      </w:r>
      <w:proofErr w:type="gramEnd"/>
    </w:p>
    <w:p w14:paraId="0000004A" w14:textId="5EFBE1AD" w:rsidR="0093122A" w:rsidRPr="0048365B" w:rsidRDefault="0093122A">
      <w:pPr>
        <w:spacing w:before="0"/>
        <w:ind w:hanging="360"/>
        <w:rPr>
          <w:rFonts w:ascii="Arial" w:hAnsi="Arial" w:cs="Arial"/>
          <w:color w:val="404040" w:themeColor="text1" w:themeTint="BF"/>
          <w:sz w:val="40"/>
          <w:szCs w:val="40"/>
        </w:rPr>
      </w:pPr>
    </w:p>
    <w:p w14:paraId="000D844A" w14:textId="207C6DCC" w:rsidR="00255F6A" w:rsidRPr="0048365B" w:rsidRDefault="0C63C219">
      <w:pPr>
        <w:spacing w:before="0"/>
        <w:ind w:left="360" w:hanging="360"/>
        <w:rPr>
          <w:rStyle w:val="Hyperlink"/>
          <w:rFonts w:ascii="Arial" w:hAnsi="Arial" w:cs="Arial"/>
          <w:b/>
          <w:bCs/>
          <w:color w:val="404040" w:themeColor="text1" w:themeTint="BF"/>
          <w:sz w:val="40"/>
          <w:szCs w:val="40"/>
        </w:rPr>
      </w:pPr>
      <w:r w:rsidRPr="0048365B">
        <w:rPr>
          <w:rFonts w:ascii="Arial" w:hAnsi="Arial" w:cs="Arial"/>
          <w:color w:val="404040" w:themeColor="text1" w:themeTint="BF"/>
          <w:sz w:val="40"/>
          <w:szCs w:val="40"/>
        </w:rPr>
        <w:t xml:space="preserve">Your letter should be sent to: </w:t>
      </w:r>
      <w:hyperlink r:id="rId18">
        <w:r w:rsidRPr="0048365B">
          <w:rPr>
            <w:rStyle w:val="Hyperlink"/>
            <w:rFonts w:ascii="Arial" w:hAnsi="Arial" w:cs="Arial"/>
            <w:color w:val="0000FF"/>
            <w:sz w:val="40"/>
            <w:szCs w:val="40"/>
          </w:rPr>
          <w:t>hr@arts.wales</w:t>
        </w:r>
      </w:hyperlink>
    </w:p>
    <w:p w14:paraId="608CFE34" w14:textId="1C00FB97" w:rsidR="00C2768B" w:rsidRPr="0048365B" w:rsidRDefault="00C2768B">
      <w:pPr>
        <w:spacing w:before="0"/>
        <w:ind w:left="360" w:hanging="360"/>
        <w:rPr>
          <w:rFonts w:ascii="Arial" w:hAnsi="Arial" w:cs="Arial"/>
          <w:color w:val="404040" w:themeColor="text1" w:themeTint="BF"/>
          <w:sz w:val="40"/>
          <w:szCs w:val="40"/>
        </w:rPr>
      </w:pPr>
    </w:p>
    <w:p w14:paraId="6CC09C81" w14:textId="5CBD861B" w:rsidR="00C2768B" w:rsidRPr="0048365B" w:rsidRDefault="00C2768B" w:rsidP="0048365B">
      <w:pPr>
        <w:spacing w:before="0"/>
        <w:rPr>
          <w:rFonts w:ascii="Arial" w:hAnsi="Arial" w:cs="Arial"/>
          <w:color w:val="404040" w:themeColor="text1" w:themeTint="BF"/>
          <w:sz w:val="40"/>
          <w:szCs w:val="40"/>
        </w:rPr>
      </w:pPr>
      <w:proofErr w:type="gramStart"/>
      <w:r w:rsidRPr="0048365B">
        <w:rPr>
          <w:rFonts w:ascii="Arial" w:hAnsi="Arial" w:cs="Arial"/>
          <w:color w:val="404040" w:themeColor="text1" w:themeTint="BF"/>
          <w:sz w:val="40"/>
          <w:szCs w:val="40"/>
        </w:rPr>
        <w:t>We’d</w:t>
      </w:r>
      <w:proofErr w:type="gramEnd"/>
      <w:r w:rsidRPr="0048365B">
        <w:rPr>
          <w:rFonts w:ascii="Arial" w:hAnsi="Arial" w:cs="Arial"/>
          <w:color w:val="404040" w:themeColor="text1" w:themeTint="BF"/>
          <w:sz w:val="40"/>
          <w:szCs w:val="40"/>
        </w:rPr>
        <w:t xml:space="preserve"> be grateful if your Expression of Interest could reach us no later than </w:t>
      </w:r>
      <w:r w:rsidR="00A63143" w:rsidRPr="0048365B">
        <w:rPr>
          <w:rFonts w:ascii="Arial" w:hAnsi="Arial" w:cs="Arial"/>
          <w:b/>
          <w:bCs/>
          <w:color w:val="404040" w:themeColor="text1" w:themeTint="BF"/>
          <w:sz w:val="40"/>
          <w:szCs w:val="40"/>
        </w:rPr>
        <w:t>Wednesday 10</w:t>
      </w:r>
      <w:r w:rsidR="00A63143" w:rsidRPr="0048365B">
        <w:rPr>
          <w:rFonts w:ascii="Arial" w:hAnsi="Arial" w:cs="Arial"/>
          <w:b/>
          <w:bCs/>
          <w:color w:val="404040" w:themeColor="text1" w:themeTint="BF"/>
          <w:sz w:val="40"/>
          <w:szCs w:val="40"/>
          <w:vertAlign w:val="superscript"/>
        </w:rPr>
        <w:t>th</w:t>
      </w:r>
      <w:r w:rsidR="00A63143" w:rsidRPr="0048365B">
        <w:rPr>
          <w:rFonts w:ascii="Arial" w:hAnsi="Arial" w:cs="Arial"/>
          <w:b/>
          <w:bCs/>
          <w:color w:val="404040" w:themeColor="text1" w:themeTint="BF"/>
          <w:sz w:val="40"/>
          <w:szCs w:val="40"/>
        </w:rPr>
        <w:t xml:space="preserve"> March 2021</w:t>
      </w:r>
      <w:r w:rsidR="00B412AD" w:rsidRPr="0048365B">
        <w:rPr>
          <w:rFonts w:ascii="Arial" w:hAnsi="Arial" w:cs="Arial"/>
          <w:b/>
          <w:bCs/>
          <w:color w:val="404040" w:themeColor="text1" w:themeTint="BF"/>
          <w:sz w:val="40"/>
          <w:szCs w:val="40"/>
        </w:rPr>
        <w:t>.</w:t>
      </w:r>
    </w:p>
    <w:p w14:paraId="6DCE9A3D" w14:textId="2A000D99" w:rsidR="00B412AD" w:rsidRPr="0048365B" w:rsidRDefault="00B412AD" w:rsidP="00855738">
      <w:pPr>
        <w:spacing w:before="0"/>
        <w:ind w:left="360" w:hanging="360"/>
        <w:rPr>
          <w:rFonts w:ascii="Arial" w:hAnsi="Arial" w:cs="Arial"/>
          <w:color w:val="404040" w:themeColor="text1" w:themeTint="BF"/>
          <w:sz w:val="40"/>
          <w:szCs w:val="40"/>
        </w:rPr>
      </w:pPr>
    </w:p>
    <w:p w14:paraId="5F166EBD" w14:textId="02B4D3A3" w:rsidR="00B412AD" w:rsidRPr="0048365B" w:rsidRDefault="00B412AD" w:rsidP="00855738">
      <w:pPr>
        <w:spacing w:before="0"/>
        <w:ind w:left="360" w:hanging="360"/>
        <w:rPr>
          <w:rFonts w:ascii="Arial" w:hAnsi="Arial" w:cs="Arial"/>
          <w:color w:val="404040" w:themeColor="text1" w:themeTint="BF"/>
          <w:sz w:val="40"/>
          <w:szCs w:val="40"/>
        </w:rPr>
      </w:pPr>
      <w:r w:rsidRPr="0048365B">
        <w:rPr>
          <w:rFonts w:ascii="Arial" w:hAnsi="Arial" w:cs="Arial"/>
          <w:color w:val="404040" w:themeColor="text1" w:themeTint="BF"/>
          <w:sz w:val="40"/>
          <w:szCs w:val="40"/>
        </w:rPr>
        <w:t>Interviews will be held on 24</w:t>
      </w:r>
      <w:r w:rsidRPr="0048365B">
        <w:rPr>
          <w:rFonts w:ascii="Arial" w:hAnsi="Arial" w:cs="Arial"/>
          <w:color w:val="404040" w:themeColor="text1" w:themeTint="BF"/>
          <w:sz w:val="40"/>
          <w:szCs w:val="40"/>
          <w:vertAlign w:val="superscript"/>
        </w:rPr>
        <w:t>th</w:t>
      </w:r>
      <w:r w:rsidRPr="0048365B">
        <w:rPr>
          <w:rFonts w:ascii="Arial" w:hAnsi="Arial" w:cs="Arial"/>
          <w:color w:val="404040" w:themeColor="text1" w:themeTint="BF"/>
          <w:sz w:val="40"/>
          <w:szCs w:val="40"/>
        </w:rPr>
        <w:t xml:space="preserve"> and/or 25</w:t>
      </w:r>
      <w:r w:rsidRPr="0048365B">
        <w:rPr>
          <w:rFonts w:ascii="Arial" w:hAnsi="Arial" w:cs="Arial"/>
          <w:color w:val="404040" w:themeColor="text1" w:themeTint="BF"/>
          <w:sz w:val="40"/>
          <w:szCs w:val="40"/>
          <w:vertAlign w:val="superscript"/>
        </w:rPr>
        <w:t>th</w:t>
      </w:r>
      <w:r w:rsidRPr="0048365B">
        <w:rPr>
          <w:rFonts w:ascii="Arial" w:hAnsi="Arial" w:cs="Arial"/>
          <w:color w:val="404040" w:themeColor="text1" w:themeTint="BF"/>
          <w:sz w:val="40"/>
          <w:szCs w:val="40"/>
        </w:rPr>
        <w:t xml:space="preserve"> March 2021.</w:t>
      </w:r>
    </w:p>
    <w:p w14:paraId="4612E163" w14:textId="5D5D781E" w:rsidR="00B412AD" w:rsidRPr="0048365B" w:rsidRDefault="00B412AD" w:rsidP="00855738">
      <w:pPr>
        <w:spacing w:before="0"/>
        <w:ind w:left="360" w:hanging="360"/>
        <w:rPr>
          <w:rFonts w:ascii="Arial" w:hAnsi="Arial" w:cs="Arial"/>
          <w:color w:val="404040" w:themeColor="text1" w:themeTint="BF"/>
          <w:sz w:val="40"/>
          <w:szCs w:val="40"/>
        </w:rPr>
      </w:pPr>
    </w:p>
    <w:p w14:paraId="65D5F8FA" w14:textId="77777777" w:rsidR="00B412AD" w:rsidRPr="0048365B" w:rsidRDefault="00B412AD" w:rsidP="00855738">
      <w:pPr>
        <w:spacing w:before="0"/>
        <w:ind w:left="360" w:hanging="360"/>
        <w:rPr>
          <w:rFonts w:ascii="Arial" w:hAnsi="Arial" w:cs="Arial"/>
          <w:sz w:val="40"/>
          <w:szCs w:val="40"/>
        </w:rPr>
      </w:pPr>
    </w:p>
    <w:p w14:paraId="76808F62" w14:textId="77777777" w:rsidR="00E3557A" w:rsidRPr="0048365B" w:rsidRDefault="00E3557A" w:rsidP="00855738">
      <w:pPr>
        <w:spacing w:before="0"/>
        <w:ind w:left="360" w:hanging="360"/>
        <w:rPr>
          <w:rFonts w:ascii="Arial" w:hAnsi="Arial" w:cs="Arial"/>
          <w:color w:val="000000"/>
          <w:sz w:val="40"/>
          <w:szCs w:val="40"/>
        </w:rPr>
      </w:pPr>
    </w:p>
    <w:sectPr w:rsidR="00E3557A" w:rsidRPr="0048365B" w:rsidSect="00AA6392">
      <w:footerReference w:type="default" r:id="rId19"/>
      <w:pgSz w:w="16840" w:h="11910"/>
      <w:pgMar w:top="1701" w:right="1134" w:bottom="1134" w:left="1134" w:header="0" w:footer="39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1610" w14:textId="77777777" w:rsidR="00034D01" w:rsidRDefault="00034D01">
      <w:pPr>
        <w:spacing w:before="0" w:line="240" w:lineRule="auto"/>
      </w:pPr>
      <w:r>
        <w:separator/>
      </w:r>
    </w:p>
  </w:endnote>
  <w:endnote w:type="continuationSeparator" w:id="0">
    <w:p w14:paraId="0B8F5E84" w14:textId="77777777" w:rsidR="00034D01" w:rsidRDefault="00034D01">
      <w:pPr>
        <w:spacing w:before="0" w:line="240" w:lineRule="auto"/>
      </w:pPr>
      <w:r>
        <w:continuationSeparator/>
      </w:r>
    </w:p>
  </w:endnote>
  <w:endnote w:type="continuationNotice" w:id="1">
    <w:p w14:paraId="54FAB7F4" w14:textId="77777777" w:rsidR="00034D01" w:rsidRDefault="00034D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86109"/>
      <w:docPartObj>
        <w:docPartGallery w:val="Page Numbers (Bottom of Page)"/>
        <w:docPartUnique/>
      </w:docPartObj>
    </w:sdtPr>
    <w:sdtEndPr>
      <w:rPr>
        <w:noProof/>
      </w:rPr>
    </w:sdtEndPr>
    <w:sdtContent>
      <w:p w14:paraId="3F61C89B" w14:textId="7BA87119" w:rsidR="00E92140" w:rsidRDefault="00E92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4C" w14:textId="77777777" w:rsidR="00E92140" w:rsidRDefault="00E92140">
    <w:pPr>
      <w:pBdr>
        <w:top w:val="nil"/>
        <w:left w:val="nil"/>
        <w:bottom w:val="nil"/>
        <w:right w:val="nil"/>
        <w:between w:val="nil"/>
      </w:pBdr>
      <w:tabs>
        <w:tab w:val="center" w:pos="4513"/>
        <w:tab w:val="right" w:pos="9026"/>
      </w:tabs>
      <w:spacing w:before="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9906C" w14:textId="77777777" w:rsidR="00034D01" w:rsidRDefault="00034D01">
      <w:pPr>
        <w:spacing w:before="0" w:line="240" w:lineRule="auto"/>
      </w:pPr>
      <w:r>
        <w:separator/>
      </w:r>
    </w:p>
  </w:footnote>
  <w:footnote w:type="continuationSeparator" w:id="0">
    <w:p w14:paraId="04F0B822" w14:textId="77777777" w:rsidR="00034D01" w:rsidRDefault="00034D01">
      <w:pPr>
        <w:spacing w:before="0" w:line="240" w:lineRule="auto"/>
      </w:pPr>
      <w:r>
        <w:continuationSeparator/>
      </w:r>
    </w:p>
  </w:footnote>
  <w:footnote w:type="continuationNotice" w:id="1">
    <w:p w14:paraId="76E85ED0" w14:textId="77777777" w:rsidR="00034D01" w:rsidRDefault="00034D0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73801"/>
    <w:multiLevelType w:val="multilevel"/>
    <w:tmpl w:val="5FBC25E6"/>
    <w:lvl w:ilvl="0">
      <w:start w:val="1"/>
      <w:numFmt w:val="decimal"/>
      <w:lvlText w:val="%1."/>
      <w:lvlJc w:val="left"/>
      <w:pPr>
        <w:ind w:left="720" w:hanging="360"/>
      </w:pPr>
      <w:rPr>
        <w:color w:val="0066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961AA"/>
    <w:multiLevelType w:val="hybridMultilevel"/>
    <w:tmpl w:val="3220806E"/>
    <w:lvl w:ilvl="0" w:tplc="81C6EB6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2A"/>
    <w:rsid w:val="000131DB"/>
    <w:rsid w:val="00031C3D"/>
    <w:rsid w:val="00034D01"/>
    <w:rsid w:val="000545DB"/>
    <w:rsid w:val="00070F43"/>
    <w:rsid w:val="00074A1A"/>
    <w:rsid w:val="000C3816"/>
    <w:rsid w:val="000D0BBF"/>
    <w:rsid w:val="000D2EC8"/>
    <w:rsid w:val="001576EF"/>
    <w:rsid w:val="00226A8C"/>
    <w:rsid w:val="00244C1D"/>
    <w:rsid w:val="00255F6A"/>
    <w:rsid w:val="00283141"/>
    <w:rsid w:val="00311271"/>
    <w:rsid w:val="00357A08"/>
    <w:rsid w:val="00403341"/>
    <w:rsid w:val="004668D4"/>
    <w:rsid w:val="0048365B"/>
    <w:rsid w:val="0049749D"/>
    <w:rsid w:val="004A36B6"/>
    <w:rsid w:val="004A3826"/>
    <w:rsid w:val="004B723C"/>
    <w:rsid w:val="005112AE"/>
    <w:rsid w:val="00520F49"/>
    <w:rsid w:val="005C46B7"/>
    <w:rsid w:val="005D0C3C"/>
    <w:rsid w:val="005D382F"/>
    <w:rsid w:val="00621CB3"/>
    <w:rsid w:val="006441E5"/>
    <w:rsid w:val="006B6FC1"/>
    <w:rsid w:val="006C788B"/>
    <w:rsid w:val="006D465B"/>
    <w:rsid w:val="007154A7"/>
    <w:rsid w:val="0074002A"/>
    <w:rsid w:val="00792990"/>
    <w:rsid w:val="0081123F"/>
    <w:rsid w:val="00832971"/>
    <w:rsid w:val="00845A81"/>
    <w:rsid w:val="00855738"/>
    <w:rsid w:val="008A0357"/>
    <w:rsid w:val="008C525C"/>
    <w:rsid w:val="008F3C2B"/>
    <w:rsid w:val="0093122A"/>
    <w:rsid w:val="00971A95"/>
    <w:rsid w:val="009D6314"/>
    <w:rsid w:val="009E6AA0"/>
    <w:rsid w:val="009E7327"/>
    <w:rsid w:val="009F2911"/>
    <w:rsid w:val="00A10E51"/>
    <w:rsid w:val="00A329D5"/>
    <w:rsid w:val="00A60ED4"/>
    <w:rsid w:val="00A63143"/>
    <w:rsid w:val="00AA6392"/>
    <w:rsid w:val="00AE45F9"/>
    <w:rsid w:val="00AF27E6"/>
    <w:rsid w:val="00B01459"/>
    <w:rsid w:val="00B412AD"/>
    <w:rsid w:val="00C2768B"/>
    <w:rsid w:val="00C32FD2"/>
    <w:rsid w:val="00C447FF"/>
    <w:rsid w:val="00CA612A"/>
    <w:rsid w:val="00CC3635"/>
    <w:rsid w:val="00CC755E"/>
    <w:rsid w:val="00D14292"/>
    <w:rsid w:val="00D26A67"/>
    <w:rsid w:val="00D27E6D"/>
    <w:rsid w:val="00D40C2F"/>
    <w:rsid w:val="00D94430"/>
    <w:rsid w:val="00DD7016"/>
    <w:rsid w:val="00E231B6"/>
    <w:rsid w:val="00E23E0B"/>
    <w:rsid w:val="00E31CC3"/>
    <w:rsid w:val="00E3557A"/>
    <w:rsid w:val="00E469CC"/>
    <w:rsid w:val="00E671C8"/>
    <w:rsid w:val="00E876E7"/>
    <w:rsid w:val="00E92140"/>
    <w:rsid w:val="00EB2894"/>
    <w:rsid w:val="00ED00CD"/>
    <w:rsid w:val="00ED7738"/>
    <w:rsid w:val="00EE0F26"/>
    <w:rsid w:val="00EF5FD9"/>
    <w:rsid w:val="00EF7FA3"/>
    <w:rsid w:val="00F45C50"/>
    <w:rsid w:val="00FA3A03"/>
    <w:rsid w:val="00FE2584"/>
    <w:rsid w:val="00FE5B71"/>
    <w:rsid w:val="0C63C219"/>
    <w:rsid w:val="364B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9415"/>
  <w15:docId w15:val="{89A0D19E-7668-4FBB-98AC-D4F2BAB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FS Me Light" w:hAnsi="FS Me Light" w:cs="FS Me Light"/>
        <w:color w:val="595959"/>
        <w:sz w:val="24"/>
        <w:szCs w:val="24"/>
        <w:lang w:val="en-GB" w:eastAsia="en-GB"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57A08"/>
    <w:pPr>
      <w:spacing w:before="0"/>
      <w:ind w:right="4224"/>
      <w:outlineLvl w:val="0"/>
    </w:pPr>
    <w:rPr>
      <w:noProof/>
      <w:color w:val="FFFFFF" w:themeColor="background1"/>
      <w:sz w:val="110"/>
      <w:szCs w:val="110"/>
    </w:rPr>
  </w:style>
  <w:style w:type="paragraph" w:styleId="Heading2">
    <w:name w:val="heading 2"/>
    <w:basedOn w:val="Normal"/>
    <w:next w:val="Normal"/>
    <w:uiPriority w:val="9"/>
    <w:unhideWhenUsed/>
    <w:qFormat/>
    <w:rsid w:val="00357A08"/>
    <w:pPr>
      <w:spacing w:before="0"/>
      <w:ind w:right="255"/>
      <w:outlineLvl w:val="1"/>
    </w:pPr>
    <w:rPr>
      <w:rFonts w:ascii="FS Me" w:hAnsi="FS Me"/>
      <w:bCs/>
      <w:color w:val="006699"/>
      <w:sz w:val="36"/>
      <w:szCs w:val="36"/>
    </w:rPr>
  </w:style>
  <w:style w:type="paragraph" w:styleId="Heading3">
    <w:name w:val="heading 3"/>
    <w:basedOn w:val="Normal"/>
    <w:next w:val="Normal"/>
    <w:uiPriority w:val="9"/>
    <w:semiHidden/>
    <w:unhideWhenUsed/>
    <w:qFormat/>
    <w:pPr>
      <w:spacing w:after="240"/>
      <w:outlineLvl w:val="2"/>
    </w:pPr>
    <w:rPr>
      <w:rFonts w:ascii="FS Me" w:eastAsia="FS Me" w:hAnsi="FS Me" w:cs="FS Me"/>
      <w:color w:val="006699"/>
      <w:sz w:val="28"/>
      <w:szCs w:val="28"/>
    </w:rPr>
  </w:style>
  <w:style w:type="paragraph" w:styleId="Heading4">
    <w:name w:val="heading 4"/>
    <w:basedOn w:val="Normal"/>
    <w:next w:val="Normal"/>
    <w:uiPriority w:val="9"/>
    <w:semiHidden/>
    <w:unhideWhenUsed/>
    <w:qFormat/>
    <w:pPr>
      <w:spacing w:after="240"/>
      <w:outlineLvl w:val="3"/>
    </w:pPr>
    <w:rPr>
      <w:rFonts w:ascii="FS Me" w:eastAsia="FS Me" w:hAnsi="FS Me" w:cs="FS Me"/>
      <w:color w:val="40404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pPr>
    <w:rPr>
      <w:rFonts w:ascii="FS Me" w:eastAsia="FS Me" w:hAnsi="FS Me" w:cs="FS Me"/>
      <w:color w:val="404040"/>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character" w:styleId="CommentReference">
    <w:name w:val="annotation reference"/>
    <w:basedOn w:val="DefaultParagraphFont"/>
    <w:uiPriority w:val="99"/>
    <w:semiHidden/>
    <w:unhideWhenUsed/>
    <w:rsid w:val="00EF5FD9"/>
    <w:rPr>
      <w:sz w:val="16"/>
      <w:szCs w:val="16"/>
    </w:rPr>
  </w:style>
  <w:style w:type="paragraph" w:styleId="CommentText">
    <w:name w:val="annotation text"/>
    <w:basedOn w:val="Normal"/>
    <w:link w:val="CommentTextChar"/>
    <w:uiPriority w:val="99"/>
    <w:semiHidden/>
    <w:unhideWhenUsed/>
    <w:rsid w:val="00EF5FD9"/>
    <w:pPr>
      <w:spacing w:line="240" w:lineRule="auto"/>
    </w:pPr>
    <w:rPr>
      <w:sz w:val="20"/>
      <w:szCs w:val="20"/>
    </w:rPr>
  </w:style>
  <w:style w:type="character" w:customStyle="1" w:styleId="CommentTextChar">
    <w:name w:val="Comment Text Char"/>
    <w:basedOn w:val="DefaultParagraphFont"/>
    <w:link w:val="CommentText"/>
    <w:uiPriority w:val="99"/>
    <w:semiHidden/>
    <w:rsid w:val="00EF5FD9"/>
    <w:rPr>
      <w:sz w:val="20"/>
      <w:szCs w:val="20"/>
    </w:rPr>
  </w:style>
  <w:style w:type="paragraph" w:styleId="CommentSubject">
    <w:name w:val="annotation subject"/>
    <w:basedOn w:val="CommentText"/>
    <w:next w:val="CommentText"/>
    <w:link w:val="CommentSubjectChar"/>
    <w:uiPriority w:val="99"/>
    <w:semiHidden/>
    <w:unhideWhenUsed/>
    <w:rsid w:val="00EF5FD9"/>
    <w:rPr>
      <w:b/>
      <w:bCs/>
    </w:rPr>
  </w:style>
  <w:style w:type="character" w:customStyle="1" w:styleId="CommentSubjectChar">
    <w:name w:val="Comment Subject Char"/>
    <w:basedOn w:val="CommentTextChar"/>
    <w:link w:val="CommentSubject"/>
    <w:uiPriority w:val="99"/>
    <w:semiHidden/>
    <w:rsid w:val="00EF5FD9"/>
    <w:rPr>
      <w:b/>
      <w:bCs/>
      <w:sz w:val="20"/>
      <w:szCs w:val="20"/>
    </w:rPr>
  </w:style>
  <w:style w:type="paragraph" w:styleId="BalloonText">
    <w:name w:val="Balloon Text"/>
    <w:basedOn w:val="Normal"/>
    <w:link w:val="BalloonTextChar"/>
    <w:uiPriority w:val="99"/>
    <w:semiHidden/>
    <w:unhideWhenUsed/>
    <w:rsid w:val="00EF5F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D9"/>
    <w:rPr>
      <w:rFonts w:ascii="Segoe UI" w:hAnsi="Segoe UI" w:cs="Segoe UI"/>
      <w:sz w:val="18"/>
      <w:szCs w:val="18"/>
    </w:rPr>
  </w:style>
  <w:style w:type="paragraph" w:styleId="ListParagraph">
    <w:name w:val="List Paragraph"/>
    <w:basedOn w:val="Normal"/>
    <w:uiPriority w:val="34"/>
    <w:qFormat/>
    <w:rsid w:val="006B6FC1"/>
    <w:pPr>
      <w:ind w:left="720"/>
      <w:contextualSpacing/>
    </w:pPr>
  </w:style>
  <w:style w:type="character" w:styleId="Hyperlink">
    <w:name w:val="Hyperlink"/>
    <w:basedOn w:val="DefaultParagraphFont"/>
    <w:uiPriority w:val="99"/>
    <w:unhideWhenUsed/>
    <w:rsid w:val="00A60ED4"/>
    <w:rPr>
      <w:color w:val="0000FF" w:themeColor="hyperlink"/>
      <w:u w:val="single"/>
    </w:rPr>
  </w:style>
  <w:style w:type="character" w:styleId="UnresolvedMention">
    <w:name w:val="Unresolved Mention"/>
    <w:basedOn w:val="DefaultParagraphFont"/>
    <w:uiPriority w:val="99"/>
    <w:semiHidden/>
    <w:unhideWhenUsed/>
    <w:rsid w:val="00A60ED4"/>
    <w:rPr>
      <w:color w:val="605E5C"/>
      <w:shd w:val="clear" w:color="auto" w:fill="E1DFDD"/>
    </w:rPr>
  </w:style>
  <w:style w:type="paragraph" w:styleId="Header">
    <w:name w:val="header"/>
    <w:basedOn w:val="Normal"/>
    <w:link w:val="HeaderChar"/>
    <w:uiPriority w:val="99"/>
    <w:unhideWhenUsed/>
    <w:rsid w:val="00AA639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A6392"/>
  </w:style>
  <w:style w:type="paragraph" w:styleId="Footer">
    <w:name w:val="footer"/>
    <w:basedOn w:val="Normal"/>
    <w:link w:val="FooterChar"/>
    <w:uiPriority w:val="99"/>
    <w:unhideWhenUsed/>
    <w:rsid w:val="00AA639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A6392"/>
  </w:style>
  <w:style w:type="paragraph" w:styleId="BodyText">
    <w:name w:val="Body Text"/>
    <w:basedOn w:val="Normal"/>
    <w:link w:val="BodyTextChar"/>
    <w:unhideWhenUsed/>
    <w:qFormat/>
    <w:rsid w:val="00B01459"/>
    <w:pPr>
      <w:spacing w:before="0" w:after="240" w:line="320" w:lineRule="atLeast"/>
    </w:pPr>
    <w:rPr>
      <w:rFonts w:eastAsiaTheme="minorHAnsi" w:cstheme="minorBidi"/>
      <w:color w:val="404040" w:themeColor="text1" w:themeTint="BF"/>
      <w:lang w:eastAsia="en-US"/>
    </w:rPr>
  </w:style>
  <w:style w:type="character" w:customStyle="1" w:styleId="BodyTextChar">
    <w:name w:val="Body Text Char"/>
    <w:basedOn w:val="DefaultParagraphFont"/>
    <w:link w:val="BodyText"/>
    <w:rsid w:val="00B01459"/>
    <w:rPr>
      <w:rFonts w:eastAsiaTheme="minorHAnsi" w:cstheme="min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r@arts.wa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r@arts.wales" TargetMode="External"/><Relationship Id="rId2" Type="http://schemas.openxmlformats.org/officeDocument/2006/relationships/customXml" Target="../customXml/item2.xml"/><Relationship Id="rId16" Type="http://schemas.openxmlformats.org/officeDocument/2006/relationships/hyperlink" Target="https://arts.wales/news-jobs-opportunities/working-safely-through-covid-19-seven-inclusive-principles-for-a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rts.wales/news-jobs-opportunities/black-lives-matter-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Number xmlns="f9ce7b62-b777-4779-aabc-67296a301bff">R0000628696</RNumber>
    <Security_x0020_Marking xmlns="f9ce7b62-b777-4779-aabc-67296a301bff">OFFICIAL</Security_x0020_Marking>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2514C-7520-4746-9F16-6D3FB62D193B}">
  <ds:schemaRefs>
    <ds:schemaRef ds:uri="http://schemas.microsoft.com/sharepoint/v3/contenttype/forms"/>
  </ds:schemaRefs>
</ds:datastoreItem>
</file>

<file path=customXml/itemProps2.xml><?xml version="1.0" encoding="utf-8"?>
<ds:datastoreItem xmlns:ds="http://schemas.openxmlformats.org/officeDocument/2006/customXml" ds:itemID="{DCF3DD5E-2636-43B6-92D8-D56AEF21DF62}">
  <ds:schemaRefs>
    <ds:schemaRef ds:uri="http://schemas.openxmlformats.org/officeDocument/2006/bibliography"/>
  </ds:schemaRefs>
</ds:datastoreItem>
</file>

<file path=customXml/itemProps3.xml><?xml version="1.0" encoding="utf-8"?>
<ds:datastoreItem xmlns:ds="http://schemas.openxmlformats.org/officeDocument/2006/customXml" ds:itemID="{C385727E-B1DF-460E-B260-72A0756AAE51}">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4.xml><?xml version="1.0" encoding="utf-8"?>
<ds:datastoreItem xmlns:ds="http://schemas.openxmlformats.org/officeDocument/2006/customXml" ds:itemID="{54DF793F-56B5-4608-A3CD-72A96D1A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Hebb</dc:creator>
  <cp:lastModifiedBy>Carys Hedd Paschalis</cp:lastModifiedBy>
  <cp:revision>2</cp:revision>
  <dcterms:created xsi:type="dcterms:W3CDTF">2021-02-04T16:21:00Z</dcterms:created>
  <dcterms:modified xsi:type="dcterms:W3CDTF">2021-02-04T16:21:00Z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{0db146bf-01d0-4b26-a330-321b37a05ec9}</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RecordNumberSubmitted">
    <vt:lpwstr>R0000628696</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2021-02-04T10:55:41.9460731+00:00</vt:lpwstr>
  </property>
  <property fmtid="{D5CDD505-2E9C-101B-9397-08002B2CF9AE}" pid="13" name="HR Document Type">
    <vt:lpwstr/>
  </property>
</Properties>
</file>