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A1481" w14:textId="3D3769A6" w:rsidR="00164C73" w:rsidRPr="00553358" w:rsidRDefault="00164C73" w:rsidP="00164C73">
      <w:pPr>
        <w:spacing w:before="100" w:beforeAutospacing="1" w:after="100" w:afterAutospacing="1"/>
        <w:rPr>
          <w:rFonts w:ascii="FuturaWelsh" w:hAnsi="FuturaWelsh" w:cs="Tahoma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FuturaWelsh" w:hAnsi="FuturaWelsh" w:cs="Tahoma"/>
          <w:b/>
          <w:sz w:val="24"/>
          <w:szCs w:val="24"/>
          <w:u w:val="single"/>
        </w:rPr>
        <w:t>Official Statistics –timetable</w:t>
      </w:r>
      <w:r w:rsidR="00553358">
        <w:rPr>
          <w:rFonts w:ascii="FuturaWelsh" w:hAnsi="FuturaWelsh" w:cs="Tahoma"/>
          <w:b/>
          <w:sz w:val="24"/>
          <w:szCs w:val="24"/>
          <w:u w:val="single"/>
        </w:rPr>
        <w:t xml:space="preserve"> for publication</w:t>
      </w:r>
      <w:r w:rsidR="00D44819">
        <w:rPr>
          <w:rFonts w:ascii="FuturaWelsh" w:hAnsi="FuturaWelsh" w:cs="Tahoma"/>
          <w:b/>
          <w:sz w:val="24"/>
          <w:szCs w:val="24"/>
          <w:u w:val="single"/>
        </w:rPr>
        <w:t xml:space="preserve"> 201</w:t>
      </w:r>
      <w:r w:rsidR="007C6496">
        <w:rPr>
          <w:rFonts w:ascii="FuturaWelsh" w:hAnsi="FuturaWelsh" w:cs="Tahoma"/>
          <w:b/>
          <w:sz w:val="24"/>
          <w:szCs w:val="24"/>
          <w:u w:val="single"/>
        </w:rPr>
        <w:t>7</w:t>
      </w:r>
      <w:r w:rsidR="00D44819">
        <w:rPr>
          <w:rFonts w:ascii="FuturaWelsh" w:hAnsi="FuturaWelsh" w:cs="Tahoma"/>
          <w:b/>
          <w:sz w:val="24"/>
          <w:szCs w:val="24"/>
          <w:u w:val="single"/>
        </w:rPr>
        <w:t>/1</w:t>
      </w:r>
      <w:r w:rsidR="007C6496">
        <w:rPr>
          <w:rFonts w:ascii="FuturaWelsh" w:hAnsi="FuturaWelsh" w:cs="Tahoma"/>
          <w:b/>
          <w:sz w:val="24"/>
          <w:szCs w:val="24"/>
          <w:u w:val="single"/>
        </w:rPr>
        <w:t>8 – 18/19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3"/>
        <w:gridCol w:w="1567"/>
        <w:gridCol w:w="1560"/>
        <w:gridCol w:w="2693"/>
        <w:gridCol w:w="1559"/>
        <w:gridCol w:w="2835"/>
        <w:gridCol w:w="2017"/>
      </w:tblGrid>
      <w:tr w:rsidR="003D3CF7" w:rsidRPr="00BE4443" w14:paraId="73BA1489" w14:textId="77777777" w:rsidTr="00B33C81">
        <w:tc>
          <w:tcPr>
            <w:tcW w:w="1943" w:type="dxa"/>
            <w:shd w:val="clear" w:color="auto" w:fill="D9D9D9" w:themeFill="background1" w:themeFillShade="D9"/>
          </w:tcPr>
          <w:p w14:paraId="73BA1482" w14:textId="77777777" w:rsidR="00DA13B9" w:rsidRPr="00BE4443" w:rsidRDefault="00DA13B9" w:rsidP="00B33C81">
            <w:pPr>
              <w:spacing w:before="100" w:beforeAutospacing="1" w:after="100" w:afterAutospacing="1"/>
              <w:jc w:val="center"/>
              <w:rPr>
                <w:rFonts w:ascii="FuturaWelsh" w:hAnsi="FuturaWelsh" w:cs="Tahoma"/>
                <w:b/>
                <w:sz w:val="24"/>
                <w:szCs w:val="24"/>
              </w:rPr>
            </w:pPr>
            <w:r w:rsidRPr="00BE4443">
              <w:rPr>
                <w:rFonts w:ascii="FuturaWelsh" w:hAnsi="FuturaWelsh" w:cs="Tahoma"/>
                <w:b/>
                <w:sz w:val="24"/>
                <w:szCs w:val="24"/>
              </w:rPr>
              <w:t>Statistical Survey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14:paraId="73BA1483" w14:textId="77777777" w:rsidR="00DA13B9" w:rsidRPr="00BE4443" w:rsidRDefault="00DA13B9" w:rsidP="00B33C81">
            <w:pPr>
              <w:spacing w:before="100" w:beforeAutospacing="1" w:after="100" w:afterAutospacing="1"/>
              <w:jc w:val="center"/>
              <w:rPr>
                <w:rFonts w:ascii="FuturaWelsh" w:hAnsi="FuturaWelsh" w:cs="Tahoma"/>
                <w:b/>
                <w:sz w:val="24"/>
                <w:szCs w:val="24"/>
              </w:rPr>
            </w:pPr>
            <w:r>
              <w:rPr>
                <w:rFonts w:ascii="FuturaWelsh" w:hAnsi="FuturaWelsh" w:cs="Tahoma"/>
                <w:b/>
                <w:sz w:val="24"/>
                <w:szCs w:val="24"/>
              </w:rPr>
              <w:t>Survey Dates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3BA1484" w14:textId="77777777" w:rsidR="00DA13B9" w:rsidRPr="00BE4443" w:rsidRDefault="00DA13B9" w:rsidP="00B33C81">
            <w:pPr>
              <w:spacing w:before="100" w:beforeAutospacing="1" w:after="100" w:afterAutospacing="1"/>
              <w:jc w:val="center"/>
              <w:rPr>
                <w:rFonts w:ascii="FuturaWelsh" w:hAnsi="FuturaWelsh" w:cs="Tahoma"/>
                <w:b/>
                <w:sz w:val="24"/>
                <w:szCs w:val="24"/>
              </w:rPr>
            </w:pPr>
            <w:r w:rsidRPr="00BE4443">
              <w:rPr>
                <w:rFonts w:ascii="FuturaWelsh" w:hAnsi="FuturaWelsh" w:cs="Tahoma"/>
                <w:b/>
                <w:sz w:val="24"/>
                <w:szCs w:val="24"/>
              </w:rPr>
              <w:t>Initial release</w:t>
            </w:r>
            <w:r>
              <w:rPr>
                <w:rFonts w:ascii="FuturaWelsh" w:hAnsi="FuturaWelsh" w:cs="Tahoma"/>
                <w:b/>
                <w:sz w:val="24"/>
                <w:szCs w:val="24"/>
              </w:rPr>
              <w:t xml:space="preserve"> of Data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3BA1485" w14:textId="77777777" w:rsidR="00DA13B9" w:rsidRPr="00BE4443" w:rsidRDefault="00DA13B9" w:rsidP="00B33C81">
            <w:pPr>
              <w:spacing w:before="100" w:beforeAutospacing="1" w:after="100" w:afterAutospacing="1"/>
              <w:jc w:val="center"/>
              <w:rPr>
                <w:rFonts w:ascii="FuturaWelsh" w:hAnsi="FuturaWelsh" w:cs="Tahoma"/>
                <w:b/>
                <w:sz w:val="24"/>
                <w:szCs w:val="24"/>
              </w:rPr>
            </w:pPr>
            <w:r>
              <w:rPr>
                <w:rFonts w:ascii="FuturaWelsh" w:hAnsi="FuturaWelsh" w:cs="Tahoma"/>
                <w:b/>
                <w:sz w:val="24"/>
                <w:szCs w:val="24"/>
              </w:rPr>
              <w:t>Content of release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3BA1486" w14:textId="77777777" w:rsidR="00DA13B9" w:rsidRPr="00BE4443" w:rsidRDefault="00DA13B9" w:rsidP="00B33C81">
            <w:pPr>
              <w:spacing w:before="100" w:beforeAutospacing="1" w:after="100" w:afterAutospacing="1"/>
              <w:jc w:val="center"/>
              <w:rPr>
                <w:rFonts w:ascii="FuturaWelsh" w:hAnsi="FuturaWelsh" w:cs="Tahoma"/>
                <w:b/>
                <w:sz w:val="24"/>
                <w:szCs w:val="24"/>
              </w:rPr>
            </w:pPr>
            <w:r w:rsidRPr="00BE4443">
              <w:rPr>
                <w:rFonts w:ascii="FuturaWelsh" w:hAnsi="FuturaWelsh" w:cs="Tahoma"/>
                <w:b/>
                <w:sz w:val="24"/>
                <w:szCs w:val="24"/>
              </w:rPr>
              <w:t xml:space="preserve">Full </w:t>
            </w:r>
            <w:r>
              <w:rPr>
                <w:rFonts w:ascii="FuturaWelsh" w:hAnsi="FuturaWelsh" w:cs="Tahoma"/>
                <w:b/>
                <w:sz w:val="24"/>
                <w:szCs w:val="24"/>
              </w:rPr>
              <w:t>Release of Data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3BA1487" w14:textId="77777777" w:rsidR="00DA13B9" w:rsidRPr="00BE4443" w:rsidRDefault="00DA13B9" w:rsidP="00B33C81">
            <w:pPr>
              <w:spacing w:before="100" w:beforeAutospacing="1" w:after="100" w:afterAutospacing="1"/>
              <w:jc w:val="center"/>
              <w:rPr>
                <w:rFonts w:ascii="FuturaWelsh" w:hAnsi="FuturaWelsh" w:cs="Tahoma"/>
                <w:b/>
                <w:sz w:val="24"/>
                <w:szCs w:val="24"/>
              </w:rPr>
            </w:pPr>
            <w:r>
              <w:rPr>
                <w:rFonts w:ascii="FuturaWelsh" w:hAnsi="FuturaWelsh" w:cs="Tahoma"/>
                <w:b/>
                <w:sz w:val="24"/>
                <w:szCs w:val="24"/>
              </w:rPr>
              <w:t>Content of publication</w:t>
            </w:r>
          </w:p>
        </w:tc>
        <w:tc>
          <w:tcPr>
            <w:tcW w:w="2017" w:type="dxa"/>
            <w:shd w:val="clear" w:color="auto" w:fill="D9D9D9" w:themeFill="background1" w:themeFillShade="D9"/>
          </w:tcPr>
          <w:p w14:paraId="73BA1488" w14:textId="77777777" w:rsidR="00FE2CAD" w:rsidRDefault="00481FF2" w:rsidP="00B33C81">
            <w:pPr>
              <w:spacing w:before="100" w:beforeAutospacing="1" w:after="100" w:afterAutospacing="1"/>
              <w:jc w:val="center"/>
              <w:rPr>
                <w:rFonts w:ascii="FuturaWelsh" w:hAnsi="FuturaWelsh" w:cs="Tahoma"/>
                <w:b/>
                <w:sz w:val="24"/>
                <w:szCs w:val="24"/>
              </w:rPr>
            </w:pPr>
            <w:r>
              <w:rPr>
                <w:rFonts w:ascii="FuturaWelsh" w:hAnsi="FuturaWelsh" w:cs="Tahoma"/>
                <w:b/>
                <w:sz w:val="24"/>
                <w:szCs w:val="24"/>
              </w:rPr>
              <w:t xml:space="preserve">People with </w:t>
            </w:r>
            <w:r w:rsidR="00DA13B9">
              <w:rPr>
                <w:rFonts w:ascii="FuturaWelsh" w:hAnsi="FuturaWelsh" w:cs="Tahoma"/>
                <w:b/>
                <w:sz w:val="24"/>
                <w:szCs w:val="24"/>
              </w:rPr>
              <w:t>pre-release access</w:t>
            </w:r>
            <w:r>
              <w:rPr>
                <w:rStyle w:val="FootnoteReference"/>
                <w:rFonts w:ascii="FuturaWelsh" w:hAnsi="FuturaWelsh" w:cs="Tahoma"/>
                <w:b/>
                <w:sz w:val="24"/>
                <w:szCs w:val="24"/>
              </w:rPr>
              <w:footnoteReference w:id="1"/>
            </w:r>
            <w:r w:rsidR="00FE2CAD">
              <w:rPr>
                <w:rFonts w:ascii="FuturaWelsh" w:hAnsi="FuturaWelsh" w:cs="Tahoma"/>
                <w:b/>
                <w:sz w:val="24"/>
                <w:szCs w:val="24"/>
              </w:rPr>
              <w:t xml:space="preserve">  (7 days before)</w:t>
            </w:r>
          </w:p>
        </w:tc>
      </w:tr>
      <w:tr w:rsidR="003D3470" w:rsidRPr="00BE4443" w14:paraId="0E56C368" w14:textId="77777777" w:rsidTr="003222E2">
        <w:tc>
          <w:tcPr>
            <w:tcW w:w="1943" w:type="dxa"/>
          </w:tcPr>
          <w:p w14:paraId="45D29B8F" w14:textId="604AF5E1" w:rsidR="003D3470" w:rsidRPr="00B33C81" w:rsidRDefault="003A541F" w:rsidP="009645AB">
            <w:pPr>
              <w:spacing w:after="100" w:afterAutospacing="1"/>
              <w:rPr>
                <w:rFonts w:ascii="FuturaWelsh" w:hAnsi="FuturaWelsh" w:cs="Tahoma"/>
                <w:b/>
                <w:sz w:val="24"/>
                <w:szCs w:val="24"/>
              </w:rPr>
            </w:pPr>
            <w:r w:rsidRPr="003A541F">
              <w:rPr>
                <w:rFonts w:ascii="FuturaWelsh" w:hAnsi="FuturaWelsh" w:cs="Tahoma"/>
                <w:b/>
                <w:sz w:val="24"/>
                <w:szCs w:val="24"/>
              </w:rPr>
              <w:t xml:space="preserve">Arts Portfolio Wales </w:t>
            </w:r>
            <w:r w:rsidR="003D3470" w:rsidRPr="00B33C81">
              <w:rPr>
                <w:rFonts w:ascii="FuturaWelsh" w:hAnsi="FuturaWelsh" w:cs="Tahoma"/>
                <w:b/>
                <w:sz w:val="24"/>
                <w:szCs w:val="24"/>
              </w:rPr>
              <w:t>Survey 201</w:t>
            </w:r>
            <w:r w:rsidR="007C6496">
              <w:rPr>
                <w:rFonts w:ascii="FuturaWelsh" w:hAnsi="FuturaWelsh" w:cs="Tahoma"/>
                <w:b/>
                <w:sz w:val="24"/>
                <w:szCs w:val="24"/>
              </w:rPr>
              <w:t>7</w:t>
            </w:r>
            <w:r w:rsidR="003D3470" w:rsidRPr="00B33C81">
              <w:rPr>
                <w:rFonts w:ascii="FuturaWelsh" w:hAnsi="FuturaWelsh" w:cs="Tahoma"/>
                <w:b/>
                <w:sz w:val="24"/>
                <w:szCs w:val="24"/>
              </w:rPr>
              <w:t>/1</w:t>
            </w:r>
            <w:r w:rsidR="007C6496">
              <w:rPr>
                <w:rFonts w:ascii="FuturaWelsh" w:hAnsi="FuturaWelsh" w:cs="Tahoma"/>
                <w:b/>
                <w:sz w:val="24"/>
                <w:szCs w:val="24"/>
              </w:rPr>
              <w:t>8</w:t>
            </w:r>
          </w:p>
        </w:tc>
        <w:tc>
          <w:tcPr>
            <w:tcW w:w="1567" w:type="dxa"/>
          </w:tcPr>
          <w:p w14:paraId="7D5D2ECB" w14:textId="7328C278" w:rsidR="007C6496" w:rsidRDefault="007C6496" w:rsidP="007C6496">
            <w:pPr>
              <w:spacing w:after="100" w:afterAutospacing="1"/>
              <w:rPr>
                <w:rFonts w:ascii="FuturaWelsh" w:hAnsi="FuturaWelsh" w:cs="Tahoma"/>
                <w:sz w:val="24"/>
                <w:szCs w:val="24"/>
              </w:rPr>
            </w:pPr>
            <w:r>
              <w:rPr>
                <w:rFonts w:ascii="FuturaWelsh" w:hAnsi="FuturaWelsh" w:cs="Tahoma"/>
                <w:sz w:val="24"/>
                <w:szCs w:val="24"/>
              </w:rPr>
              <w:t>First  ½ year survey return December 2017</w:t>
            </w:r>
          </w:p>
          <w:p w14:paraId="3BA69225" w14:textId="6FF5A90E" w:rsidR="003D3470" w:rsidRDefault="007C6496" w:rsidP="007C6496">
            <w:pPr>
              <w:spacing w:after="100" w:afterAutospacing="1"/>
              <w:rPr>
                <w:rFonts w:ascii="FuturaWelsh" w:hAnsi="FuturaWelsh" w:cs="Tahoma"/>
                <w:sz w:val="24"/>
                <w:szCs w:val="24"/>
              </w:rPr>
            </w:pPr>
            <w:r>
              <w:rPr>
                <w:rFonts w:ascii="FuturaWelsh" w:hAnsi="FuturaWelsh" w:cs="Tahoma"/>
                <w:sz w:val="24"/>
                <w:szCs w:val="24"/>
              </w:rPr>
              <w:t>Second ½ year survey return May 2018</w:t>
            </w:r>
          </w:p>
        </w:tc>
        <w:tc>
          <w:tcPr>
            <w:tcW w:w="1560" w:type="dxa"/>
          </w:tcPr>
          <w:p w14:paraId="338C85D0" w14:textId="24F3E900" w:rsidR="007C6496" w:rsidRDefault="007C6496" w:rsidP="007C6496">
            <w:pPr>
              <w:spacing w:after="100" w:afterAutospacing="1"/>
              <w:rPr>
                <w:rFonts w:ascii="FuturaWelsh" w:hAnsi="FuturaWelsh" w:cs="Tahoma"/>
                <w:sz w:val="24"/>
                <w:szCs w:val="24"/>
              </w:rPr>
            </w:pPr>
            <w:r>
              <w:rPr>
                <w:rFonts w:ascii="FuturaWelsh" w:hAnsi="FuturaWelsh" w:cs="Tahoma"/>
                <w:sz w:val="24"/>
                <w:szCs w:val="24"/>
              </w:rPr>
              <w:t>May</w:t>
            </w:r>
            <w:r w:rsidR="003D3470">
              <w:rPr>
                <w:rFonts w:ascii="FuturaWelsh" w:hAnsi="FuturaWelsh" w:cs="Tahoma"/>
                <w:sz w:val="24"/>
                <w:szCs w:val="24"/>
              </w:rPr>
              <w:t xml:space="preserve"> 201</w:t>
            </w:r>
            <w:r>
              <w:rPr>
                <w:rFonts w:ascii="FuturaWelsh" w:hAnsi="FuturaWelsh" w:cs="Tahoma"/>
                <w:sz w:val="24"/>
                <w:szCs w:val="24"/>
              </w:rPr>
              <w:t>8</w:t>
            </w:r>
          </w:p>
          <w:p w14:paraId="7546801F" w14:textId="77777777" w:rsidR="007C6496" w:rsidRDefault="007C6496" w:rsidP="007C6496">
            <w:pPr>
              <w:spacing w:after="100" w:afterAutospacing="1"/>
              <w:rPr>
                <w:rFonts w:ascii="FuturaWelsh" w:hAnsi="FuturaWelsh" w:cs="Tahoma"/>
                <w:sz w:val="24"/>
                <w:szCs w:val="24"/>
              </w:rPr>
            </w:pPr>
          </w:p>
          <w:p w14:paraId="2CAE1F9F" w14:textId="77777777" w:rsidR="007C6496" w:rsidRDefault="007C6496" w:rsidP="007C6496">
            <w:pPr>
              <w:spacing w:after="100" w:afterAutospacing="1"/>
              <w:rPr>
                <w:rFonts w:ascii="FuturaWelsh" w:hAnsi="FuturaWelsh" w:cs="Tahoma"/>
                <w:sz w:val="24"/>
                <w:szCs w:val="24"/>
              </w:rPr>
            </w:pPr>
          </w:p>
          <w:p w14:paraId="00415D14" w14:textId="28970952" w:rsidR="003D3470" w:rsidRDefault="007C6496" w:rsidP="007C6496">
            <w:pPr>
              <w:spacing w:after="100" w:afterAutospacing="1"/>
              <w:rPr>
                <w:rFonts w:ascii="FuturaWelsh" w:hAnsi="FuturaWelsh" w:cs="Tahoma"/>
                <w:sz w:val="24"/>
                <w:szCs w:val="24"/>
              </w:rPr>
            </w:pPr>
            <w:r>
              <w:rPr>
                <w:rFonts w:ascii="FuturaWelsh" w:hAnsi="FuturaWelsh" w:cs="Tahoma"/>
                <w:sz w:val="24"/>
                <w:szCs w:val="24"/>
              </w:rPr>
              <w:t>August 2018</w:t>
            </w:r>
          </w:p>
        </w:tc>
        <w:tc>
          <w:tcPr>
            <w:tcW w:w="2693" w:type="dxa"/>
          </w:tcPr>
          <w:p w14:paraId="669C6E41" w14:textId="74F9FCC9" w:rsidR="003D3470" w:rsidRDefault="003D3470">
            <w:pPr>
              <w:spacing w:after="100" w:afterAutospacing="1"/>
              <w:rPr>
                <w:rFonts w:ascii="FuturaWelsh" w:hAnsi="FuturaWelsh" w:cs="Tahoma"/>
                <w:sz w:val="24"/>
                <w:szCs w:val="24"/>
              </w:rPr>
            </w:pPr>
            <w:r>
              <w:rPr>
                <w:rFonts w:ascii="FuturaWelsh" w:hAnsi="FuturaWelsh" w:cs="Tahoma"/>
                <w:sz w:val="24"/>
                <w:szCs w:val="24"/>
              </w:rPr>
              <w:t xml:space="preserve">Aggregated totals for the half year: total number of performances, exhibitions, screenings, participatory events; total number of attendances by type of event. </w:t>
            </w:r>
          </w:p>
        </w:tc>
        <w:tc>
          <w:tcPr>
            <w:tcW w:w="1559" w:type="dxa"/>
          </w:tcPr>
          <w:p w14:paraId="51103B3D" w14:textId="77777777" w:rsidR="00987827" w:rsidRDefault="00987827" w:rsidP="003A1F8C">
            <w:pPr>
              <w:spacing w:after="100" w:afterAutospacing="1"/>
              <w:rPr>
                <w:rFonts w:ascii="FuturaWelsh" w:hAnsi="FuturaWelsh" w:cs="Tahoma"/>
                <w:sz w:val="24"/>
                <w:szCs w:val="24"/>
              </w:rPr>
            </w:pPr>
          </w:p>
          <w:p w14:paraId="76BD6EA5" w14:textId="77777777" w:rsidR="00987827" w:rsidRDefault="00987827" w:rsidP="003A1F8C">
            <w:pPr>
              <w:spacing w:after="100" w:afterAutospacing="1"/>
              <w:rPr>
                <w:rFonts w:ascii="FuturaWelsh" w:hAnsi="FuturaWelsh" w:cs="Tahoma"/>
                <w:sz w:val="24"/>
                <w:szCs w:val="24"/>
              </w:rPr>
            </w:pPr>
          </w:p>
          <w:p w14:paraId="1A3E90FA" w14:textId="058DA987" w:rsidR="003D3470" w:rsidRDefault="00615D04" w:rsidP="003A1F8C">
            <w:pPr>
              <w:spacing w:after="100" w:afterAutospacing="1"/>
              <w:rPr>
                <w:rFonts w:ascii="FuturaWelsh" w:hAnsi="FuturaWelsh" w:cs="Tahoma"/>
                <w:sz w:val="24"/>
                <w:szCs w:val="24"/>
              </w:rPr>
            </w:pPr>
            <w:r>
              <w:rPr>
                <w:rFonts w:ascii="FuturaWelsh" w:hAnsi="FuturaWelsh" w:cs="Tahoma"/>
                <w:sz w:val="24"/>
                <w:szCs w:val="24"/>
              </w:rPr>
              <w:t>Nov</w:t>
            </w:r>
            <w:r w:rsidR="007C6496">
              <w:rPr>
                <w:rFonts w:ascii="FuturaWelsh" w:hAnsi="FuturaWelsh" w:cs="Tahoma"/>
                <w:sz w:val="24"/>
                <w:szCs w:val="24"/>
              </w:rPr>
              <w:t xml:space="preserve"> 2018</w:t>
            </w:r>
          </w:p>
        </w:tc>
        <w:tc>
          <w:tcPr>
            <w:tcW w:w="2835" w:type="dxa"/>
          </w:tcPr>
          <w:p w14:paraId="6D4C951E" w14:textId="4ACC458A" w:rsidR="003D3470" w:rsidRDefault="003D3470">
            <w:pPr>
              <w:spacing w:after="100" w:afterAutospacing="1"/>
              <w:rPr>
                <w:rFonts w:ascii="FuturaWelsh" w:hAnsi="FuturaWelsh" w:cs="Tahoma"/>
                <w:sz w:val="24"/>
                <w:szCs w:val="24"/>
              </w:rPr>
            </w:pPr>
            <w:r>
              <w:rPr>
                <w:rFonts w:ascii="FuturaWelsh" w:hAnsi="FuturaWelsh" w:cs="Tahoma"/>
                <w:sz w:val="24"/>
                <w:szCs w:val="24"/>
              </w:rPr>
              <w:t xml:space="preserve">Report on the full year data return: number of performances by production companies and presenting venues; attendance by artform; number of exhibitions and attendances by artform; number of Welsh language events and attendances; number of participatory events by type and number of attendances; number and range of work targeted at young people; number of events targeted at other priority groups (people with protected characteristics); number of employees.   </w:t>
            </w:r>
          </w:p>
        </w:tc>
        <w:tc>
          <w:tcPr>
            <w:tcW w:w="2017" w:type="dxa"/>
          </w:tcPr>
          <w:p w14:paraId="4579366A" w14:textId="77777777" w:rsidR="007C6496" w:rsidRDefault="003D3470" w:rsidP="007C6496">
            <w:pPr>
              <w:pStyle w:val="NoSpacing"/>
              <w:rPr>
                <w:sz w:val="24"/>
              </w:rPr>
            </w:pPr>
            <w:r w:rsidRPr="007C6496">
              <w:rPr>
                <w:sz w:val="24"/>
              </w:rPr>
              <w:t>Senior</w:t>
            </w:r>
          </w:p>
          <w:p w14:paraId="4C701BAB" w14:textId="0BC0D6E7" w:rsidR="007C6496" w:rsidRPr="007C6496" w:rsidRDefault="007C6496" w:rsidP="007C6496">
            <w:pPr>
              <w:pStyle w:val="NoSpacing"/>
              <w:rPr>
                <w:sz w:val="24"/>
              </w:rPr>
            </w:pPr>
            <w:r w:rsidRPr="007C6496">
              <w:rPr>
                <w:sz w:val="24"/>
              </w:rPr>
              <w:t>Leadership</w:t>
            </w:r>
          </w:p>
          <w:p w14:paraId="1994AE08" w14:textId="46140C34" w:rsidR="003D3470" w:rsidRDefault="003D3470" w:rsidP="007C6496">
            <w:pPr>
              <w:pStyle w:val="NoSpacing"/>
              <w:rPr>
                <w:sz w:val="24"/>
              </w:rPr>
            </w:pPr>
            <w:r w:rsidRPr="007C6496">
              <w:rPr>
                <w:sz w:val="24"/>
              </w:rPr>
              <w:t>Team</w:t>
            </w:r>
          </w:p>
          <w:p w14:paraId="6A5E18CE" w14:textId="77777777" w:rsidR="007C6496" w:rsidRPr="007C6496" w:rsidRDefault="007C6496" w:rsidP="007C6496">
            <w:pPr>
              <w:pStyle w:val="NoSpacing"/>
              <w:rPr>
                <w:sz w:val="24"/>
              </w:rPr>
            </w:pPr>
          </w:p>
          <w:p w14:paraId="77E515C9" w14:textId="77777777" w:rsidR="003D3470" w:rsidRDefault="003D3470" w:rsidP="00927564">
            <w:pPr>
              <w:spacing w:after="100" w:afterAutospacing="1"/>
              <w:rPr>
                <w:rFonts w:ascii="FuturaWelsh" w:hAnsi="FuturaWelsh" w:cs="Tahoma"/>
                <w:sz w:val="24"/>
                <w:szCs w:val="24"/>
              </w:rPr>
            </w:pPr>
            <w:r>
              <w:rPr>
                <w:rFonts w:ascii="FuturaWelsh" w:hAnsi="FuturaWelsh" w:cs="Tahoma"/>
                <w:sz w:val="24"/>
                <w:szCs w:val="24"/>
              </w:rPr>
              <w:t>Chair of Council</w:t>
            </w:r>
          </w:p>
          <w:p w14:paraId="2A81B8A8" w14:textId="77777777" w:rsidR="003D3470" w:rsidRDefault="003D3470" w:rsidP="00927564">
            <w:pPr>
              <w:spacing w:after="100" w:afterAutospacing="1"/>
              <w:rPr>
                <w:rFonts w:ascii="FuturaWelsh" w:hAnsi="FuturaWelsh" w:cs="Tahoma"/>
                <w:sz w:val="24"/>
                <w:szCs w:val="24"/>
              </w:rPr>
            </w:pPr>
          </w:p>
          <w:p w14:paraId="4D95C971" w14:textId="77777777" w:rsidR="003D3470" w:rsidRDefault="003D3470" w:rsidP="00927564">
            <w:pPr>
              <w:spacing w:after="100" w:afterAutospacing="1"/>
              <w:rPr>
                <w:rFonts w:ascii="FuturaWelsh" w:hAnsi="FuturaWelsh" w:cs="Tahoma"/>
                <w:sz w:val="24"/>
                <w:szCs w:val="24"/>
              </w:rPr>
            </w:pPr>
          </w:p>
          <w:p w14:paraId="065DC7AD" w14:textId="77777777" w:rsidR="003D3470" w:rsidRDefault="003D3470" w:rsidP="00927564">
            <w:pPr>
              <w:spacing w:after="100" w:afterAutospacing="1"/>
              <w:rPr>
                <w:rFonts w:ascii="FuturaWelsh" w:hAnsi="FuturaWelsh" w:cs="Tahoma"/>
                <w:sz w:val="24"/>
                <w:szCs w:val="24"/>
              </w:rPr>
            </w:pPr>
          </w:p>
          <w:p w14:paraId="56C1E03C" w14:textId="77777777" w:rsidR="003D3470" w:rsidRDefault="003D3470" w:rsidP="00927564">
            <w:pPr>
              <w:spacing w:after="100" w:afterAutospacing="1"/>
              <w:rPr>
                <w:rFonts w:ascii="FuturaWelsh" w:hAnsi="FuturaWelsh" w:cs="Tahoma"/>
                <w:sz w:val="24"/>
                <w:szCs w:val="24"/>
              </w:rPr>
            </w:pPr>
          </w:p>
          <w:p w14:paraId="66C433F6" w14:textId="77777777" w:rsidR="003D3470" w:rsidRDefault="003D3470" w:rsidP="00927564">
            <w:pPr>
              <w:spacing w:after="100" w:afterAutospacing="1"/>
              <w:rPr>
                <w:rFonts w:ascii="FuturaWelsh" w:hAnsi="FuturaWelsh" w:cs="Tahoma"/>
                <w:sz w:val="24"/>
                <w:szCs w:val="24"/>
              </w:rPr>
            </w:pPr>
          </w:p>
          <w:p w14:paraId="100A603A" w14:textId="77777777" w:rsidR="003D3470" w:rsidRDefault="003D3470" w:rsidP="00927564">
            <w:pPr>
              <w:spacing w:after="100" w:afterAutospacing="1"/>
              <w:rPr>
                <w:rFonts w:ascii="FuturaWelsh" w:hAnsi="FuturaWelsh" w:cs="Tahoma"/>
                <w:sz w:val="24"/>
                <w:szCs w:val="24"/>
              </w:rPr>
            </w:pPr>
          </w:p>
          <w:p w14:paraId="791A4E35" w14:textId="77777777" w:rsidR="003D3470" w:rsidRDefault="003D3470" w:rsidP="00927564">
            <w:pPr>
              <w:spacing w:after="100" w:afterAutospacing="1"/>
              <w:rPr>
                <w:rFonts w:ascii="FuturaWelsh" w:hAnsi="FuturaWelsh" w:cs="Tahoma"/>
                <w:sz w:val="24"/>
                <w:szCs w:val="24"/>
              </w:rPr>
            </w:pPr>
          </w:p>
          <w:p w14:paraId="01374FDA" w14:textId="77777777" w:rsidR="003D3470" w:rsidRDefault="003D3470" w:rsidP="00927564">
            <w:pPr>
              <w:spacing w:after="100" w:afterAutospacing="1"/>
              <w:rPr>
                <w:rFonts w:ascii="FuturaWelsh" w:hAnsi="FuturaWelsh" w:cs="Tahoma"/>
                <w:sz w:val="24"/>
                <w:szCs w:val="24"/>
              </w:rPr>
            </w:pPr>
          </w:p>
          <w:p w14:paraId="41FF16C4" w14:textId="77777777" w:rsidR="003D3470" w:rsidRDefault="003D3470" w:rsidP="00927564">
            <w:pPr>
              <w:spacing w:after="100" w:afterAutospacing="1"/>
              <w:rPr>
                <w:rFonts w:ascii="FuturaWelsh" w:hAnsi="FuturaWelsh" w:cs="Tahoma"/>
                <w:sz w:val="24"/>
                <w:szCs w:val="24"/>
              </w:rPr>
            </w:pPr>
          </w:p>
          <w:p w14:paraId="2E0198FC" w14:textId="77777777" w:rsidR="003D3470" w:rsidRDefault="003D3470" w:rsidP="00CE08E5">
            <w:pPr>
              <w:spacing w:after="100" w:afterAutospacing="1"/>
              <w:rPr>
                <w:rFonts w:ascii="FuturaWelsh" w:hAnsi="FuturaWelsh" w:cs="Tahoma"/>
                <w:sz w:val="24"/>
                <w:szCs w:val="24"/>
              </w:rPr>
            </w:pPr>
          </w:p>
        </w:tc>
      </w:tr>
      <w:tr w:rsidR="003D3470" w:rsidRPr="00BE4443" w14:paraId="73BA14A8" w14:textId="77777777" w:rsidTr="003222E2">
        <w:tc>
          <w:tcPr>
            <w:tcW w:w="1943" w:type="dxa"/>
          </w:tcPr>
          <w:p w14:paraId="73BA14A0" w14:textId="5254EBBF" w:rsidR="003D3470" w:rsidRPr="00B33C81" w:rsidRDefault="003D3470" w:rsidP="003A1F8C">
            <w:pPr>
              <w:spacing w:after="100" w:afterAutospacing="1"/>
              <w:rPr>
                <w:rFonts w:ascii="FuturaWelsh" w:hAnsi="FuturaWelsh" w:cs="Tahoma"/>
                <w:b/>
                <w:sz w:val="24"/>
                <w:szCs w:val="24"/>
              </w:rPr>
            </w:pPr>
            <w:r w:rsidRPr="00B33C81">
              <w:rPr>
                <w:rFonts w:ascii="FuturaWelsh" w:hAnsi="FuturaWelsh" w:cs="Tahoma"/>
                <w:b/>
                <w:sz w:val="24"/>
                <w:szCs w:val="24"/>
              </w:rPr>
              <w:lastRenderedPageBreak/>
              <w:t>Children’s Omnibus Survey 201</w:t>
            </w:r>
            <w:r w:rsidR="007C6496">
              <w:rPr>
                <w:rFonts w:ascii="FuturaWelsh" w:hAnsi="FuturaWelsh" w:cs="Tahoma"/>
                <w:b/>
                <w:sz w:val="24"/>
                <w:szCs w:val="24"/>
              </w:rPr>
              <w:t>8</w:t>
            </w:r>
          </w:p>
        </w:tc>
        <w:tc>
          <w:tcPr>
            <w:tcW w:w="1567" w:type="dxa"/>
          </w:tcPr>
          <w:p w14:paraId="73BA14A1" w14:textId="20818140" w:rsidR="003D3470" w:rsidRPr="00BE4443" w:rsidRDefault="00362A6F" w:rsidP="003A1F8C">
            <w:pPr>
              <w:spacing w:after="100" w:afterAutospacing="1"/>
              <w:rPr>
                <w:rFonts w:ascii="FuturaWelsh" w:hAnsi="FuturaWelsh" w:cs="Tahoma"/>
                <w:sz w:val="24"/>
                <w:szCs w:val="24"/>
              </w:rPr>
            </w:pPr>
            <w:r>
              <w:rPr>
                <w:rFonts w:ascii="FuturaWelsh" w:hAnsi="FuturaWelsh" w:cs="Tahoma"/>
                <w:sz w:val="24"/>
                <w:szCs w:val="24"/>
              </w:rPr>
              <w:t>Apr &amp; Nov 2018</w:t>
            </w:r>
          </w:p>
        </w:tc>
        <w:tc>
          <w:tcPr>
            <w:tcW w:w="1560" w:type="dxa"/>
          </w:tcPr>
          <w:p w14:paraId="73BA14A2" w14:textId="412159F9" w:rsidR="003D3470" w:rsidRPr="00BE4443" w:rsidRDefault="00362A6F" w:rsidP="003D3470">
            <w:pPr>
              <w:spacing w:after="100" w:afterAutospacing="1"/>
              <w:rPr>
                <w:rFonts w:ascii="FuturaWelsh" w:hAnsi="FuturaWelsh" w:cs="Tahoma"/>
                <w:sz w:val="24"/>
                <w:szCs w:val="24"/>
              </w:rPr>
            </w:pPr>
            <w:r>
              <w:rPr>
                <w:rFonts w:ascii="FuturaWelsh" w:hAnsi="FuturaWelsh" w:cs="Tahoma"/>
                <w:sz w:val="24"/>
                <w:szCs w:val="24"/>
              </w:rPr>
              <w:t>Feb 2019</w:t>
            </w:r>
          </w:p>
        </w:tc>
        <w:tc>
          <w:tcPr>
            <w:tcW w:w="2693" w:type="dxa"/>
          </w:tcPr>
          <w:p w14:paraId="73BA14A3" w14:textId="5133356B" w:rsidR="003D3470" w:rsidRPr="00BE4443" w:rsidRDefault="003D3470" w:rsidP="003A1F8C">
            <w:pPr>
              <w:spacing w:after="100" w:afterAutospacing="1"/>
              <w:rPr>
                <w:rFonts w:ascii="FuturaWelsh" w:hAnsi="FuturaWelsh" w:cs="Tahoma"/>
                <w:sz w:val="24"/>
                <w:szCs w:val="24"/>
              </w:rPr>
            </w:pPr>
            <w:r>
              <w:rPr>
                <w:rFonts w:ascii="FuturaWelsh" w:hAnsi="FuturaWelsh" w:cs="Tahoma"/>
                <w:sz w:val="24"/>
                <w:szCs w:val="24"/>
              </w:rPr>
              <w:t>Overall level of arts atten</w:t>
            </w:r>
            <w:r w:rsidR="00615D04">
              <w:rPr>
                <w:rFonts w:ascii="FuturaWelsh" w:hAnsi="FuturaWelsh" w:cs="Tahoma"/>
                <w:sz w:val="24"/>
                <w:szCs w:val="24"/>
              </w:rPr>
              <w:t>dance and participation for 2018</w:t>
            </w:r>
            <w:r>
              <w:rPr>
                <w:rFonts w:ascii="FuturaWelsh" w:hAnsi="FuturaWelsh" w:cs="Tahoma"/>
                <w:sz w:val="24"/>
                <w:szCs w:val="24"/>
              </w:rPr>
              <w:t xml:space="preserve"> compared with previous years data. </w:t>
            </w:r>
          </w:p>
        </w:tc>
        <w:tc>
          <w:tcPr>
            <w:tcW w:w="1559" w:type="dxa"/>
          </w:tcPr>
          <w:p w14:paraId="73BA14A4" w14:textId="47F7B050" w:rsidR="003D3470" w:rsidRPr="00BE4443" w:rsidRDefault="00101613" w:rsidP="00D13F56">
            <w:pPr>
              <w:spacing w:after="100" w:afterAutospacing="1"/>
              <w:rPr>
                <w:rFonts w:ascii="FuturaWelsh" w:hAnsi="FuturaWelsh" w:cs="Tahoma"/>
                <w:sz w:val="24"/>
                <w:szCs w:val="24"/>
              </w:rPr>
            </w:pPr>
            <w:r>
              <w:rPr>
                <w:rFonts w:ascii="FuturaWelsh" w:hAnsi="FuturaWelsh" w:cs="Tahoma"/>
                <w:sz w:val="24"/>
                <w:szCs w:val="24"/>
              </w:rPr>
              <w:t>March</w:t>
            </w:r>
            <w:r w:rsidR="00362A6F">
              <w:rPr>
                <w:rFonts w:ascii="FuturaWelsh" w:hAnsi="FuturaWelsh" w:cs="Tahoma"/>
                <w:sz w:val="24"/>
                <w:szCs w:val="24"/>
              </w:rPr>
              <w:t xml:space="preserve"> 2019</w:t>
            </w:r>
          </w:p>
        </w:tc>
        <w:tc>
          <w:tcPr>
            <w:tcW w:w="2835" w:type="dxa"/>
          </w:tcPr>
          <w:p w14:paraId="73BA14A5" w14:textId="77777777" w:rsidR="003D3470" w:rsidRPr="00BE4443" w:rsidRDefault="003D3470" w:rsidP="00553358">
            <w:pPr>
              <w:spacing w:after="100" w:afterAutospacing="1"/>
              <w:rPr>
                <w:rFonts w:ascii="FuturaWelsh" w:hAnsi="FuturaWelsh" w:cs="Tahoma"/>
                <w:sz w:val="24"/>
                <w:szCs w:val="24"/>
              </w:rPr>
            </w:pPr>
            <w:r>
              <w:rPr>
                <w:rFonts w:ascii="FuturaWelsh" w:hAnsi="FuturaWelsh" w:cs="Tahoma"/>
                <w:sz w:val="24"/>
                <w:szCs w:val="24"/>
              </w:rPr>
              <w:t>Report on all data to include levels of engagement by artform, by demographic group, access within school or outside school time. Comparative analysis with previous year’s data.</w:t>
            </w:r>
          </w:p>
        </w:tc>
        <w:tc>
          <w:tcPr>
            <w:tcW w:w="2017" w:type="dxa"/>
          </w:tcPr>
          <w:p w14:paraId="22775689" w14:textId="77777777" w:rsidR="00025AED" w:rsidRPr="00025AED" w:rsidRDefault="003D3470" w:rsidP="00025AED">
            <w:pPr>
              <w:pStyle w:val="NoSpacing"/>
              <w:rPr>
                <w:sz w:val="24"/>
              </w:rPr>
            </w:pPr>
            <w:r w:rsidRPr="00025AED">
              <w:rPr>
                <w:sz w:val="24"/>
              </w:rPr>
              <w:t xml:space="preserve">Senior </w:t>
            </w:r>
          </w:p>
          <w:p w14:paraId="3D5CA68B" w14:textId="77777777" w:rsidR="00025AED" w:rsidRPr="00025AED" w:rsidRDefault="00025AED" w:rsidP="00025AED">
            <w:pPr>
              <w:pStyle w:val="NoSpacing"/>
              <w:rPr>
                <w:sz w:val="24"/>
              </w:rPr>
            </w:pPr>
            <w:r w:rsidRPr="00025AED">
              <w:rPr>
                <w:sz w:val="24"/>
              </w:rPr>
              <w:t>Leadership</w:t>
            </w:r>
          </w:p>
          <w:p w14:paraId="73BA14A6" w14:textId="646D7CFB" w:rsidR="003D3470" w:rsidRPr="00025AED" w:rsidRDefault="003D3470" w:rsidP="00025AED">
            <w:pPr>
              <w:pStyle w:val="NoSpacing"/>
              <w:rPr>
                <w:sz w:val="24"/>
              </w:rPr>
            </w:pPr>
            <w:r w:rsidRPr="00025AED">
              <w:rPr>
                <w:sz w:val="24"/>
              </w:rPr>
              <w:t>Team</w:t>
            </w:r>
          </w:p>
          <w:p w14:paraId="1B28762E" w14:textId="77777777" w:rsidR="00025AED" w:rsidRDefault="00025AED" w:rsidP="003222E2">
            <w:pPr>
              <w:rPr>
                <w:rFonts w:ascii="FuturaWelsh" w:hAnsi="FuturaWelsh" w:cs="Tahoma"/>
                <w:sz w:val="24"/>
                <w:szCs w:val="24"/>
              </w:rPr>
            </w:pPr>
          </w:p>
          <w:p w14:paraId="73BA14A7" w14:textId="7A4A944E" w:rsidR="003D3470" w:rsidRPr="00BE4443" w:rsidRDefault="003D3470" w:rsidP="003222E2">
            <w:pPr>
              <w:rPr>
                <w:rFonts w:ascii="FuturaWelsh" w:hAnsi="FuturaWelsh" w:cs="Tahoma"/>
                <w:sz w:val="24"/>
                <w:szCs w:val="24"/>
              </w:rPr>
            </w:pPr>
            <w:r>
              <w:rPr>
                <w:rFonts w:ascii="FuturaWelsh" w:hAnsi="FuturaWelsh" w:cs="Tahoma"/>
                <w:sz w:val="24"/>
                <w:szCs w:val="24"/>
              </w:rPr>
              <w:t>Chair of Council</w:t>
            </w:r>
            <w:r w:rsidDel="00FE2CAD">
              <w:rPr>
                <w:rFonts w:ascii="FuturaWelsh" w:hAnsi="FuturaWelsh" w:cs="Tahoma"/>
                <w:sz w:val="24"/>
                <w:szCs w:val="24"/>
              </w:rPr>
              <w:t xml:space="preserve"> </w:t>
            </w:r>
          </w:p>
        </w:tc>
      </w:tr>
      <w:tr w:rsidR="003D3470" w:rsidRPr="00BE4443" w14:paraId="73BA14B2" w14:textId="77777777" w:rsidTr="003222E2">
        <w:tc>
          <w:tcPr>
            <w:tcW w:w="1943" w:type="dxa"/>
          </w:tcPr>
          <w:p w14:paraId="73BA14A9" w14:textId="1E1B0B52" w:rsidR="003D3470" w:rsidRPr="00B33C81" w:rsidRDefault="003D3470" w:rsidP="007B1650">
            <w:pPr>
              <w:spacing w:after="100" w:afterAutospacing="1"/>
              <w:rPr>
                <w:rFonts w:ascii="FuturaWelsh" w:hAnsi="FuturaWelsh" w:cs="Tahoma"/>
                <w:b/>
                <w:sz w:val="24"/>
                <w:szCs w:val="24"/>
              </w:rPr>
            </w:pPr>
            <w:r w:rsidRPr="00B33C81">
              <w:rPr>
                <w:rFonts w:ascii="FuturaWelsh" w:hAnsi="FuturaWelsh" w:cs="Tahoma"/>
                <w:b/>
                <w:sz w:val="24"/>
                <w:szCs w:val="24"/>
              </w:rPr>
              <w:t>Wales Omnibus Survey 201</w:t>
            </w:r>
            <w:r w:rsidR="00025AED">
              <w:rPr>
                <w:rFonts w:ascii="FuturaWelsh" w:hAnsi="FuturaWelsh" w:cs="Tahoma"/>
                <w:b/>
                <w:sz w:val="24"/>
                <w:szCs w:val="24"/>
              </w:rPr>
              <w:t>8</w:t>
            </w:r>
          </w:p>
        </w:tc>
        <w:tc>
          <w:tcPr>
            <w:tcW w:w="1567" w:type="dxa"/>
          </w:tcPr>
          <w:p w14:paraId="73BA14AA" w14:textId="653D16E2" w:rsidR="003D3470" w:rsidRPr="00BE4443" w:rsidRDefault="00362A6F" w:rsidP="003A1F8C">
            <w:pPr>
              <w:spacing w:after="100" w:afterAutospacing="1"/>
              <w:rPr>
                <w:rFonts w:ascii="FuturaWelsh" w:hAnsi="FuturaWelsh" w:cs="Tahoma"/>
                <w:sz w:val="24"/>
                <w:szCs w:val="24"/>
              </w:rPr>
            </w:pPr>
            <w:r>
              <w:rPr>
                <w:rFonts w:ascii="FuturaWelsh" w:hAnsi="FuturaWelsh" w:cs="Tahoma"/>
                <w:sz w:val="24"/>
                <w:szCs w:val="24"/>
              </w:rPr>
              <w:t>Nov 2018</w:t>
            </w:r>
          </w:p>
        </w:tc>
        <w:tc>
          <w:tcPr>
            <w:tcW w:w="1560" w:type="dxa"/>
          </w:tcPr>
          <w:p w14:paraId="73BA14AB" w14:textId="1FFEDEE4" w:rsidR="003D3470" w:rsidRPr="00BE4443" w:rsidRDefault="00362A6F" w:rsidP="003A1F8C">
            <w:pPr>
              <w:spacing w:after="100" w:afterAutospacing="1"/>
              <w:rPr>
                <w:rFonts w:ascii="FuturaWelsh" w:hAnsi="FuturaWelsh" w:cs="Tahoma"/>
                <w:sz w:val="24"/>
                <w:szCs w:val="24"/>
              </w:rPr>
            </w:pPr>
            <w:r>
              <w:rPr>
                <w:rFonts w:ascii="FuturaWelsh" w:hAnsi="FuturaWelsh" w:cs="Tahoma"/>
                <w:sz w:val="24"/>
                <w:szCs w:val="24"/>
              </w:rPr>
              <w:t>March 2019</w:t>
            </w:r>
          </w:p>
        </w:tc>
        <w:tc>
          <w:tcPr>
            <w:tcW w:w="2693" w:type="dxa"/>
          </w:tcPr>
          <w:p w14:paraId="73BA14AC" w14:textId="750DDC58" w:rsidR="003D3470" w:rsidRPr="00BE4443" w:rsidRDefault="003D3470" w:rsidP="003A1F8C">
            <w:pPr>
              <w:spacing w:after="100" w:afterAutospacing="1"/>
              <w:rPr>
                <w:rFonts w:ascii="FuturaWelsh" w:hAnsi="FuturaWelsh" w:cs="Tahoma"/>
                <w:sz w:val="24"/>
                <w:szCs w:val="24"/>
              </w:rPr>
            </w:pPr>
            <w:r>
              <w:rPr>
                <w:rFonts w:ascii="FuturaWelsh" w:hAnsi="FuturaWelsh" w:cs="Tahoma"/>
                <w:sz w:val="24"/>
                <w:szCs w:val="24"/>
              </w:rPr>
              <w:t>Overall level of arts atten</w:t>
            </w:r>
            <w:r w:rsidR="00615D04">
              <w:rPr>
                <w:rFonts w:ascii="FuturaWelsh" w:hAnsi="FuturaWelsh" w:cs="Tahoma"/>
                <w:sz w:val="24"/>
                <w:szCs w:val="24"/>
              </w:rPr>
              <w:t>dance and participation for 2018</w:t>
            </w:r>
            <w:r>
              <w:rPr>
                <w:rFonts w:ascii="FuturaWelsh" w:hAnsi="FuturaWelsh" w:cs="Tahoma"/>
                <w:sz w:val="24"/>
                <w:szCs w:val="24"/>
              </w:rPr>
              <w:t xml:space="preserve">; comparison of arts engagement levels over time (previous 10 years); attendance and participation by social grade. </w:t>
            </w:r>
          </w:p>
        </w:tc>
        <w:tc>
          <w:tcPr>
            <w:tcW w:w="1559" w:type="dxa"/>
          </w:tcPr>
          <w:p w14:paraId="73BA14AD" w14:textId="6FA684C1" w:rsidR="003D3470" w:rsidRPr="00BE4443" w:rsidRDefault="00101613" w:rsidP="003A1F8C">
            <w:pPr>
              <w:spacing w:after="100" w:afterAutospacing="1"/>
              <w:rPr>
                <w:rFonts w:ascii="FuturaWelsh" w:hAnsi="FuturaWelsh" w:cs="Tahoma"/>
                <w:sz w:val="24"/>
                <w:szCs w:val="24"/>
              </w:rPr>
            </w:pPr>
            <w:r>
              <w:rPr>
                <w:rFonts w:ascii="FuturaWelsh" w:hAnsi="FuturaWelsh" w:cs="Tahoma"/>
                <w:sz w:val="24"/>
                <w:szCs w:val="24"/>
              </w:rPr>
              <w:t>April</w:t>
            </w:r>
            <w:r w:rsidR="00362A6F">
              <w:rPr>
                <w:rFonts w:ascii="FuturaWelsh" w:hAnsi="FuturaWelsh" w:cs="Tahoma"/>
                <w:sz w:val="24"/>
                <w:szCs w:val="24"/>
              </w:rPr>
              <w:t xml:space="preserve"> 2019</w:t>
            </w:r>
          </w:p>
        </w:tc>
        <w:tc>
          <w:tcPr>
            <w:tcW w:w="2835" w:type="dxa"/>
          </w:tcPr>
          <w:p w14:paraId="73BA14AE" w14:textId="77777777" w:rsidR="003D3470" w:rsidRPr="00BE4443" w:rsidRDefault="003D3470" w:rsidP="00F81D1C">
            <w:pPr>
              <w:spacing w:after="100" w:afterAutospacing="1"/>
              <w:rPr>
                <w:rFonts w:ascii="FuturaWelsh" w:hAnsi="FuturaWelsh" w:cs="Tahoma"/>
                <w:sz w:val="24"/>
                <w:szCs w:val="24"/>
              </w:rPr>
            </w:pPr>
            <w:r>
              <w:rPr>
                <w:rFonts w:ascii="FuturaWelsh" w:hAnsi="FuturaWelsh" w:cs="Tahoma"/>
                <w:sz w:val="24"/>
                <w:szCs w:val="24"/>
              </w:rPr>
              <w:t>Report on all data to include levels of attendance and participation by artform type, region and demographic group. Comparative analysis with previous years data.</w:t>
            </w:r>
          </w:p>
        </w:tc>
        <w:tc>
          <w:tcPr>
            <w:tcW w:w="2017" w:type="dxa"/>
          </w:tcPr>
          <w:p w14:paraId="71692831" w14:textId="77777777" w:rsidR="00025AED" w:rsidRPr="00025AED" w:rsidRDefault="00025AED" w:rsidP="00025AED">
            <w:pPr>
              <w:pStyle w:val="NoSpacing"/>
              <w:rPr>
                <w:sz w:val="24"/>
              </w:rPr>
            </w:pPr>
            <w:r w:rsidRPr="00025AED">
              <w:rPr>
                <w:sz w:val="24"/>
              </w:rPr>
              <w:t xml:space="preserve">Senior </w:t>
            </w:r>
          </w:p>
          <w:p w14:paraId="41FFFFAF" w14:textId="77777777" w:rsidR="00025AED" w:rsidRPr="00025AED" w:rsidRDefault="00025AED" w:rsidP="00025AED">
            <w:pPr>
              <w:pStyle w:val="NoSpacing"/>
              <w:rPr>
                <w:sz w:val="24"/>
              </w:rPr>
            </w:pPr>
            <w:r w:rsidRPr="00025AED">
              <w:rPr>
                <w:sz w:val="24"/>
              </w:rPr>
              <w:t>Leadership</w:t>
            </w:r>
          </w:p>
          <w:p w14:paraId="73BA14AF" w14:textId="3DE25858" w:rsidR="003D3470" w:rsidRPr="00025AED" w:rsidRDefault="003D3470" w:rsidP="00025AED">
            <w:pPr>
              <w:pStyle w:val="NoSpacing"/>
              <w:rPr>
                <w:sz w:val="24"/>
              </w:rPr>
            </w:pPr>
            <w:r w:rsidRPr="00025AED">
              <w:rPr>
                <w:sz w:val="24"/>
              </w:rPr>
              <w:t>Team</w:t>
            </w:r>
          </w:p>
          <w:p w14:paraId="599ED871" w14:textId="77777777" w:rsidR="00025AED" w:rsidRDefault="00025AED" w:rsidP="00025AED">
            <w:pPr>
              <w:pStyle w:val="NoSpacing"/>
            </w:pPr>
          </w:p>
          <w:p w14:paraId="73BA14B0" w14:textId="77777777" w:rsidR="003D3470" w:rsidRDefault="003D3470" w:rsidP="00553358">
            <w:pPr>
              <w:rPr>
                <w:rFonts w:ascii="FuturaWelsh" w:hAnsi="FuturaWelsh" w:cs="Tahoma"/>
                <w:sz w:val="24"/>
                <w:szCs w:val="24"/>
              </w:rPr>
            </w:pPr>
            <w:r>
              <w:rPr>
                <w:rFonts w:ascii="FuturaWelsh" w:hAnsi="FuturaWelsh" w:cs="Tahoma"/>
                <w:sz w:val="24"/>
                <w:szCs w:val="24"/>
              </w:rPr>
              <w:t>Chair of Council</w:t>
            </w:r>
            <w:r w:rsidDel="00FE2CAD">
              <w:rPr>
                <w:rFonts w:ascii="FuturaWelsh" w:hAnsi="FuturaWelsh" w:cs="Tahoma"/>
                <w:sz w:val="24"/>
                <w:szCs w:val="24"/>
              </w:rPr>
              <w:t xml:space="preserve"> </w:t>
            </w:r>
          </w:p>
          <w:p w14:paraId="73BA14B1" w14:textId="77777777" w:rsidR="003D3470" w:rsidRPr="00BE4443" w:rsidRDefault="003D3470" w:rsidP="003222E2">
            <w:pPr>
              <w:rPr>
                <w:rFonts w:ascii="FuturaWelsh" w:hAnsi="FuturaWelsh" w:cs="Tahoma"/>
                <w:sz w:val="24"/>
                <w:szCs w:val="24"/>
              </w:rPr>
            </w:pPr>
          </w:p>
        </w:tc>
      </w:tr>
    </w:tbl>
    <w:p w14:paraId="73BA14BF" w14:textId="778A2D1A" w:rsidR="00DC7F61" w:rsidRPr="00B33C81" w:rsidRDefault="00DC7F61">
      <w:pPr>
        <w:rPr>
          <w:i/>
        </w:rPr>
      </w:pPr>
    </w:p>
    <w:sectPr w:rsidR="00DC7F61" w:rsidRPr="00B33C81" w:rsidSect="003222E2">
      <w:headerReference w:type="default" r:id="rId11"/>
      <w:footerReference w:type="default" r:id="rId12"/>
      <w:pgSz w:w="16838" w:h="11906" w:orient="landscape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8480C" w14:textId="77777777" w:rsidR="00E67A34" w:rsidRDefault="00E67A34">
      <w:pPr>
        <w:spacing w:after="0"/>
      </w:pPr>
      <w:r>
        <w:separator/>
      </w:r>
    </w:p>
  </w:endnote>
  <w:endnote w:type="continuationSeparator" w:id="0">
    <w:p w14:paraId="26C2DC20" w14:textId="77777777" w:rsidR="00E67A34" w:rsidRDefault="00E67A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A14C6" w14:textId="209FB121" w:rsidR="00EA627A" w:rsidRDefault="00FE2CAD" w:rsidP="003222E2">
    <w:r>
      <w:t>V</w:t>
    </w:r>
    <w:r w:rsidR="00292F06">
      <w:t>3</w:t>
    </w:r>
    <w:r w:rsidR="000B2F03">
      <w:t xml:space="preserve">. </w:t>
    </w:r>
    <w:r w:rsidR="00B33C81">
      <w:fldChar w:fldCharType="begin"/>
    </w:r>
    <w:r w:rsidR="00B33C81">
      <w:instrText xml:space="preserve"> DATE \@ "dd MMMM yyyy" </w:instrText>
    </w:r>
    <w:r w:rsidR="00B33C81">
      <w:fldChar w:fldCharType="separate"/>
    </w:r>
    <w:r w:rsidR="00AE4DD4">
      <w:rPr>
        <w:noProof/>
      </w:rPr>
      <w:t>18 February 2019</w:t>
    </w:r>
    <w:r w:rsidR="00B33C8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A1679" w14:textId="77777777" w:rsidR="00E67A34" w:rsidRDefault="00E67A34">
      <w:pPr>
        <w:spacing w:after="0"/>
      </w:pPr>
      <w:r>
        <w:separator/>
      </w:r>
    </w:p>
  </w:footnote>
  <w:footnote w:type="continuationSeparator" w:id="0">
    <w:p w14:paraId="136B2EF5" w14:textId="77777777" w:rsidR="00E67A34" w:rsidRDefault="00E67A34">
      <w:pPr>
        <w:spacing w:after="0"/>
      </w:pPr>
      <w:r>
        <w:continuationSeparator/>
      </w:r>
    </w:p>
  </w:footnote>
  <w:footnote w:id="1">
    <w:p w14:paraId="73BA14C7" w14:textId="77777777" w:rsidR="00481FF2" w:rsidRDefault="00481FF2" w:rsidP="003222E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People who will have prior access to the statistical outputs, in addition to those staff involved in survey administration, data analysis and preparation for publication.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A14C4" w14:textId="77777777" w:rsidR="00B66345" w:rsidRDefault="00B66345">
    <w:pPr>
      <w:pStyle w:val="Header"/>
    </w:pPr>
  </w:p>
  <w:p w14:paraId="73BA14C5" w14:textId="77777777" w:rsidR="00B66345" w:rsidRDefault="00B663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73"/>
    <w:rsid w:val="00000D08"/>
    <w:rsid w:val="000018E5"/>
    <w:rsid w:val="000117B5"/>
    <w:rsid w:val="000225E9"/>
    <w:rsid w:val="00025AED"/>
    <w:rsid w:val="00052B7C"/>
    <w:rsid w:val="00074D1E"/>
    <w:rsid w:val="000B2F03"/>
    <w:rsid w:val="000D14BD"/>
    <w:rsid w:val="00101613"/>
    <w:rsid w:val="00124DC3"/>
    <w:rsid w:val="00127E44"/>
    <w:rsid w:val="00136DE9"/>
    <w:rsid w:val="00140B4E"/>
    <w:rsid w:val="00151B5E"/>
    <w:rsid w:val="00164C73"/>
    <w:rsid w:val="00165559"/>
    <w:rsid w:val="001B7A13"/>
    <w:rsid w:val="001C3CE3"/>
    <w:rsid w:val="001D28EE"/>
    <w:rsid w:val="001E08B0"/>
    <w:rsid w:val="002372EB"/>
    <w:rsid w:val="00245D43"/>
    <w:rsid w:val="002539FC"/>
    <w:rsid w:val="00255A12"/>
    <w:rsid w:val="00256A42"/>
    <w:rsid w:val="00275A2E"/>
    <w:rsid w:val="00292F06"/>
    <w:rsid w:val="002B0024"/>
    <w:rsid w:val="00307E52"/>
    <w:rsid w:val="0031591D"/>
    <w:rsid w:val="003222E2"/>
    <w:rsid w:val="003324AE"/>
    <w:rsid w:val="00361DED"/>
    <w:rsid w:val="00362A6F"/>
    <w:rsid w:val="0039143E"/>
    <w:rsid w:val="003A1F8C"/>
    <w:rsid w:val="003A49E5"/>
    <w:rsid w:val="003A541F"/>
    <w:rsid w:val="003D3470"/>
    <w:rsid w:val="003D3CF7"/>
    <w:rsid w:val="003E5111"/>
    <w:rsid w:val="004164E0"/>
    <w:rsid w:val="00436E2D"/>
    <w:rsid w:val="0044690E"/>
    <w:rsid w:val="00481FF2"/>
    <w:rsid w:val="0048596E"/>
    <w:rsid w:val="004D004F"/>
    <w:rsid w:val="004D0B0A"/>
    <w:rsid w:val="00531AB7"/>
    <w:rsid w:val="00537301"/>
    <w:rsid w:val="0054324E"/>
    <w:rsid w:val="00553358"/>
    <w:rsid w:val="005841F8"/>
    <w:rsid w:val="00590C34"/>
    <w:rsid w:val="005B2DAA"/>
    <w:rsid w:val="005B5D09"/>
    <w:rsid w:val="005D3898"/>
    <w:rsid w:val="005D407B"/>
    <w:rsid w:val="005D765B"/>
    <w:rsid w:val="00615D04"/>
    <w:rsid w:val="0063226A"/>
    <w:rsid w:val="006804AF"/>
    <w:rsid w:val="006923E0"/>
    <w:rsid w:val="00702A1C"/>
    <w:rsid w:val="007102D5"/>
    <w:rsid w:val="00743569"/>
    <w:rsid w:val="00761717"/>
    <w:rsid w:val="00763ECA"/>
    <w:rsid w:val="007653B0"/>
    <w:rsid w:val="007A792D"/>
    <w:rsid w:val="007B1650"/>
    <w:rsid w:val="007C6324"/>
    <w:rsid w:val="007C6496"/>
    <w:rsid w:val="008069C7"/>
    <w:rsid w:val="00845897"/>
    <w:rsid w:val="008551D7"/>
    <w:rsid w:val="008D17AD"/>
    <w:rsid w:val="008E08B5"/>
    <w:rsid w:val="008F61AA"/>
    <w:rsid w:val="008F6727"/>
    <w:rsid w:val="00902444"/>
    <w:rsid w:val="00913888"/>
    <w:rsid w:val="00944DCC"/>
    <w:rsid w:val="00946E83"/>
    <w:rsid w:val="00950BF1"/>
    <w:rsid w:val="00956BF2"/>
    <w:rsid w:val="009645AB"/>
    <w:rsid w:val="00971584"/>
    <w:rsid w:val="00987827"/>
    <w:rsid w:val="009E6DB4"/>
    <w:rsid w:val="00A26996"/>
    <w:rsid w:val="00A518A2"/>
    <w:rsid w:val="00A51FCF"/>
    <w:rsid w:val="00A71930"/>
    <w:rsid w:val="00A734A5"/>
    <w:rsid w:val="00A75DEE"/>
    <w:rsid w:val="00A9009B"/>
    <w:rsid w:val="00AA0C6D"/>
    <w:rsid w:val="00AA1D41"/>
    <w:rsid w:val="00AC125E"/>
    <w:rsid w:val="00AD5D43"/>
    <w:rsid w:val="00AE4DD4"/>
    <w:rsid w:val="00AF7E9B"/>
    <w:rsid w:val="00B12B97"/>
    <w:rsid w:val="00B31D79"/>
    <w:rsid w:val="00B33C81"/>
    <w:rsid w:val="00B35F1F"/>
    <w:rsid w:val="00B45FD5"/>
    <w:rsid w:val="00B66345"/>
    <w:rsid w:val="00B940AD"/>
    <w:rsid w:val="00BB549A"/>
    <w:rsid w:val="00BB73B7"/>
    <w:rsid w:val="00BC3436"/>
    <w:rsid w:val="00BD5C93"/>
    <w:rsid w:val="00C1285E"/>
    <w:rsid w:val="00C32108"/>
    <w:rsid w:val="00C615C0"/>
    <w:rsid w:val="00CC3744"/>
    <w:rsid w:val="00D13F56"/>
    <w:rsid w:val="00D16347"/>
    <w:rsid w:val="00D2180D"/>
    <w:rsid w:val="00D3296C"/>
    <w:rsid w:val="00D44819"/>
    <w:rsid w:val="00D55F88"/>
    <w:rsid w:val="00D772EF"/>
    <w:rsid w:val="00DA13B9"/>
    <w:rsid w:val="00DC7F61"/>
    <w:rsid w:val="00DD7FF8"/>
    <w:rsid w:val="00DF79C5"/>
    <w:rsid w:val="00E03945"/>
    <w:rsid w:val="00E16799"/>
    <w:rsid w:val="00E21510"/>
    <w:rsid w:val="00E31155"/>
    <w:rsid w:val="00E67A34"/>
    <w:rsid w:val="00E85595"/>
    <w:rsid w:val="00F05861"/>
    <w:rsid w:val="00F2268A"/>
    <w:rsid w:val="00F518AD"/>
    <w:rsid w:val="00F666B4"/>
    <w:rsid w:val="00F81D1C"/>
    <w:rsid w:val="00FA2F51"/>
    <w:rsid w:val="00F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A1481"/>
  <w15:docId w15:val="{7D8A7583-641A-44A0-B629-467BEF9B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64C7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4C73"/>
  </w:style>
  <w:style w:type="table" w:styleId="TableGrid">
    <w:name w:val="Table Grid"/>
    <w:basedOn w:val="TableNormal"/>
    <w:uiPriority w:val="59"/>
    <w:rsid w:val="00164C7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A2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5A2E"/>
  </w:style>
  <w:style w:type="paragraph" w:styleId="BalloonText">
    <w:name w:val="Balloon Text"/>
    <w:basedOn w:val="Normal"/>
    <w:link w:val="BalloonTextChar"/>
    <w:uiPriority w:val="99"/>
    <w:semiHidden/>
    <w:unhideWhenUsed/>
    <w:rsid w:val="00B663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4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1FF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1F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1FF2"/>
    <w:rPr>
      <w:vertAlign w:val="superscript"/>
    </w:rPr>
  </w:style>
  <w:style w:type="paragraph" w:styleId="NoSpacing">
    <w:name w:val="No Spacing"/>
    <w:uiPriority w:val="1"/>
    <w:qFormat/>
    <w:rsid w:val="007C649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58c5a368-91fd-49de-a507-0162f9afeb25">OFFICIAL</SecurityClassification>
    <TaxCatchAll xmlns="58c5a368-91fd-49de-a507-0162f9afeb25"/>
    <RNumber xmlns="58c5a368-91fd-49de-a507-0162f9afeb25">R0000401775</RNumber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rts Development" ma:contentTypeID="0x010100BBEA5E54B63E874B8AEF69A53612516F0100EFB93FEB134B3A47B156BF75C300B59D" ma:contentTypeVersion="9" ma:contentTypeDescription="" ma:contentTypeScope="" ma:versionID="dbc36e6ecabbe31ae393237a389eb755">
  <xsd:schema xmlns:xsd="http://www.w3.org/2001/XMLSchema" xmlns:xs="http://www.w3.org/2001/XMLSchema" xmlns:p="http://schemas.microsoft.com/office/2006/metadata/properties" xmlns:ns2="58c5a368-91fd-49de-a507-0162f9afeb25" xmlns:ns3="http://schemas.microsoft.com/sharepoint/v4" targetNamespace="http://schemas.microsoft.com/office/2006/metadata/properties" ma:root="true" ma:fieldsID="4a79b0921f5e343082db84831f2e57b8" ns2:_="" ns3:_="">
    <xsd:import namespace="58c5a368-91fd-49de-a507-0162f9afeb2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  <xsd:element ref="ns2:TaxCatchAll" minOccurs="0"/>
                <xsd:element ref="ns2:TaxCatchAllLabel" minOccurs="0"/>
                <xsd:element ref="ns2:RNumber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5a368-91fd-49de-a507-0162f9afeb25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default="OFFICIAL" ma:format="Dropdown" ma:internalName="SecurityClassification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TaxCatchAll" ma:index="9" nillable="true" ma:displayName="Taxonomy Catch All Column" ma:hidden="true" ma:list="{26af3e00-8b4e-4215-8eb6-c13bce59e2b1}" ma:internalName="TaxCatchAll" ma:showField="CatchAllData" ma:web="58c5a368-91fd-49de-a507-0162f9afeb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6af3e00-8b4e-4215-8eb6-c13bce59e2b1}" ma:internalName="TaxCatchAllLabel" ma:readOnly="true" ma:showField="CatchAllDataLabel" ma:web="58c5a368-91fd-49de-a507-0162f9afeb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1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3E75C-F7B8-4080-90E1-D2C47E81C42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C22C1D7-24EF-4C31-BEE2-49768EE47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A869A-87D4-46E0-8C68-9792AC272E66}">
  <ds:schemaRefs>
    <ds:schemaRef ds:uri="http://schemas.microsoft.com/office/2006/metadata/properties"/>
    <ds:schemaRef ds:uri="http://schemas.microsoft.com/office/infopath/2007/PartnerControls"/>
    <ds:schemaRef ds:uri="58c5a368-91fd-49de-a507-0162f9afeb25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DB4C23C-221F-41D3-A033-F60F47F38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c5a368-91fd-49de-a507-0162f9afeb2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B7E362-A8A1-4AE2-9C22-37B57912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Council of Wales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Hicks</dc:creator>
  <cp:lastModifiedBy>Betsan Jones</cp:lastModifiedBy>
  <cp:revision>2</cp:revision>
  <cp:lastPrinted>2016-05-05T09:18:00Z</cp:lastPrinted>
  <dcterms:created xsi:type="dcterms:W3CDTF">2019-02-18T16:35:00Z</dcterms:created>
  <dcterms:modified xsi:type="dcterms:W3CDTF">2019-02-18T16:35:00Z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0x010100BBEA5E54B63E874B8AEF69A53612516F0100EFB93FEB134B3A47B156BF75C300B59D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{12f75d3f-0e36-4320-99a7-716dbb100ef4}</vt:lpwstr>
  </property>
  <property fmtid="{D5CDD505-2E9C-101B-9397-08002B2CF9AE}" pid="5" name="RecordPoint_ActiveItemListId">
    <vt:lpwstr>{3b9d3864-fca6-4969-a71c-aa00f8679e0f}</vt:lpwstr>
  </property>
  <property fmtid="{D5CDD505-2E9C-101B-9397-08002B2CF9AE}" pid="6" name="RecordPoint_ActiveItemUniqueId">
    <vt:lpwstr>{2d444169-6ce7-419c-9ba5-69c6c4b8af96}</vt:lpwstr>
  </property>
  <property fmtid="{D5CDD505-2E9C-101B-9397-08002B2CF9AE}" pid="7" name="RecordPoint_ActiveItemWebId">
    <vt:lpwstr>{8116e1fb-36bb-4ddc-a887-e66277acdd23}</vt:lpwstr>
  </property>
  <property fmtid="{D5CDD505-2E9C-101B-9397-08002B2CF9AE}" pid="8" name="RecordPoint_RecordNumberSubmitted">
    <vt:lpwstr>R0000401775</vt:lpwstr>
  </property>
  <property fmtid="{D5CDD505-2E9C-101B-9397-08002B2CF9AE}" pid="9" name="RecordPoint_SubmissionCompleted">
    <vt:lpwstr>2018-01-02T15:43:46.2732237+00:00</vt:lpwstr>
  </property>
</Properties>
</file>